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A54A" w14:textId="1807D675" w:rsidR="00C87C25" w:rsidRPr="00DD0DD4" w:rsidRDefault="00093F51">
      <w:pPr>
        <w:widowControl w:val="0"/>
        <w:spacing w:line="259" w:lineRule="auto"/>
        <w:rPr>
          <w:rFonts w:ascii="Season Mix Medium" w:hAnsi="Season Mix Medium" w:cs="Arial"/>
          <w:sz w:val="28"/>
          <w:lang w:val="de-DE"/>
        </w:rPr>
      </w:pPr>
      <w:bookmarkStart w:id="0" w:name="Food"/>
      <w:r>
        <w:rPr>
          <w:rFonts w:ascii="Season Mix Medium" w:hAnsi="Season Mix Medium" w:cs="Arial"/>
          <w:b/>
          <w:sz w:val="28"/>
          <w:lang w:val="de-DE"/>
        </w:rPr>
        <w:t xml:space="preserve">Dem </w:t>
      </w:r>
      <w:r w:rsidR="00D33986" w:rsidRPr="00DD0DD4">
        <w:rPr>
          <w:rFonts w:ascii="Season Mix Medium" w:hAnsi="Season Mix Medium" w:cs="Arial"/>
          <w:b/>
          <w:sz w:val="28"/>
          <w:lang w:val="de-DE"/>
        </w:rPr>
        <w:t>Geschmack</w:t>
      </w:r>
      <w:bookmarkEnd w:id="0"/>
      <w:r w:rsidR="00D33986" w:rsidRPr="00DD0DD4">
        <w:rPr>
          <w:rFonts w:ascii="Season Mix Medium" w:hAnsi="Season Mix Medium" w:cs="Arial"/>
          <w:b/>
          <w:sz w:val="28"/>
          <w:lang w:val="de-DE"/>
        </w:rPr>
        <w:t xml:space="preserve"> </w:t>
      </w:r>
      <w:r>
        <w:rPr>
          <w:rFonts w:ascii="Season Mix Medium" w:hAnsi="Season Mix Medium" w:cs="Arial"/>
          <w:b/>
          <w:sz w:val="28"/>
          <w:lang w:val="de-DE"/>
        </w:rPr>
        <w:t>der grünen Insel auf der Spur</w:t>
      </w:r>
    </w:p>
    <w:p w14:paraId="09FED8A9" w14:textId="6EB73CFC" w:rsidR="00C87C25" w:rsidRPr="00DD0DD4" w:rsidRDefault="00D33986">
      <w:pPr>
        <w:widowControl w:val="0"/>
        <w:spacing w:line="259" w:lineRule="auto"/>
        <w:rPr>
          <w:rFonts w:ascii="Season Mix Medium" w:hAnsi="Season Mix Medium" w:cs="Arial"/>
          <w:sz w:val="28"/>
          <w:lang w:val="de-DE"/>
        </w:rPr>
      </w:pPr>
      <w:r w:rsidRPr="00DD0DD4">
        <w:rPr>
          <w:rFonts w:ascii="Season Mix Medium" w:hAnsi="Season Mix Medium" w:cs="Arial"/>
          <w:sz w:val="28"/>
          <w:lang w:val="de-DE"/>
        </w:rPr>
        <w:t xml:space="preserve">Zwischen Whiskey und Räucherlachs warten </w:t>
      </w:r>
      <w:r w:rsidR="0022367D">
        <w:rPr>
          <w:rFonts w:ascii="Season Mix Medium" w:hAnsi="Season Mix Medium" w:cs="Arial"/>
          <w:sz w:val="28"/>
          <w:lang w:val="de-DE"/>
        </w:rPr>
        <w:t xml:space="preserve">in Irland </w:t>
      </w:r>
      <w:r w:rsidRPr="00DD0DD4">
        <w:rPr>
          <w:rFonts w:ascii="Season Mix Medium" w:hAnsi="Season Mix Medium" w:cs="Arial"/>
          <w:sz w:val="28"/>
          <w:lang w:val="de-DE"/>
        </w:rPr>
        <w:t>vielseitige kulinarische Einblicke</w:t>
      </w:r>
      <w:r w:rsidR="00EE0989">
        <w:rPr>
          <w:rFonts w:ascii="Season Mix Medium" w:hAnsi="Season Mix Medium" w:cs="Arial"/>
          <w:sz w:val="28"/>
          <w:lang w:val="de-DE"/>
        </w:rPr>
        <w:t xml:space="preserve"> und überraschende Erkenntnisse</w:t>
      </w:r>
      <w:r w:rsidR="00DD0DD4">
        <w:rPr>
          <w:rFonts w:ascii="Season Mix Medium" w:hAnsi="Season Mix Medium" w:cs="Arial"/>
          <w:sz w:val="28"/>
          <w:lang w:val="de-DE"/>
        </w:rPr>
        <w:t>.</w:t>
      </w:r>
    </w:p>
    <w:p w14:paraId="10CA7788" w14:textId="5CE86D0C" w:rsidR="00C87C25" w:rsidRPr="00AA7A2F" w:rsidRDefault="00D33986">
      <w:pPr>
        <w:widowControl w:val="0"/>
        <w:spacing w:line="259" w:lineRule="auto"/>
        <w:rPr>
          <w:rFonts w:ascii="Arial" w:hAnsi="Arial" w:cs="Arial"/>
          <w:lang w:val="de-DE"/>
        </w:rPr>
      </w:pPr>
      <w:r w:rsidRPr="00AA7A2F">
        <w:rPr>
          <w:rFonts w:ascii="Arial" w:hAnsi="Arial" w:cs="Arial"/>
          <w:b/>
          <w:lang w:val="de-DE"/>
        </w:rPr>
        <w:t>Frankfurt am Main</w:t>
      </w:r>
      <w:r w:rsidRPr="00DD0DD4">
        <w:rPr>
          <w:rFonts w:ascii="Arial" w:hAnsi="Arial" w:cs="Arial"/>
          <w:b/>
          <w:lang w:val="de-DE"/>
        </w:rPr>
        <w:t xml:space="preserve">, </w:t>
      </w:r>
      <w:r w:rsidR="00DD0DD4" w:rsidRPr="00DD0DD4">
        <w:rPr>
          <w:rFonts w:ascii="Arial" w:hAnsi="Arial" w:cs="Arial"/>
          <w:b/>
          <w:lang w:val="de-DE"/>
        </w:rPr>
        <w:t>26</w:t>
      </w:r>
      <w:r w:rsidRPr="00DD0DD4">
        <w:rPr>
          <w:rFonts w:ascii="Arial" w:hAnsi="Arial" w:cs="Arial"/>
          <w:b/>
          <w:lang w:val="de-DE"/>
        </w:rPr>
        <w:t>.05.2026</w:t>
      </w:r>
      <w:r w:rsidRPr="00AA7A2F">
        <w:rPr>
          <w:rFonts w:ascii="Arial" w:hAnsi="Arial" w:cs="Arial"/>
          <w:lang w:val="de-DE"/>
        </w:rPr>
        <w:t xml:space="preserve"> – Von der lebendigen Streetfood-Szene in den Städten über zahlreiche Sternegastronomien bis zu den vielen Produzenten lokaler </w:t>
      </w:r>
      <w:hyperlink r:id="rId9" w:history="1">
        <w:r w:rsidRPr="00C64558">
          <w:rPr>
            <w:rStyle w:val="Hyperlink"/>
            <w:rFonts w:ascii="Arial" w:hAnsi="Arial" w:cs="Arial"/>
            <w:b/>
            <w:lang w:val="de-DE"/>
          </w:rPr>
          <w:t>Spezialitäten</w:t>
        </w:r>
      </w:hyperlink>
      <w:r w:rsidRPr="00AA7A2F">
        <w:rPr>
          <w:rFonts w:ascii="Arial" w:hAnsi="Arial" w:cs="Arial"/>
          <w:lang w:val="de-DE"/>
        </w:rPr>
        <w:t xml:space="preserve"> ist die irische Insel über die letzten Jahrzehnte deutlich über ihre kulinarischen Klischees hinausgewachsen. Das zeigt sich auch mehr und mehr in Form von Erlebnissen, die mit alldem verbunden sind, was die Insel so an Ess- und Trinkbarem zu bieten hat. </w:t>
      </w:r>
    </w:p>
    <w:p w14:paraId="42584F5C" w14:textId="5C6CD087" w:rsidR="00C87C25" w:rsidRPr="00AA7A2F" w:rsidRDefault="00D33986">
      <w:pPr>
        <w:widowControl w:val="0"/>
        <w:spacing w:line="259" w:lineRule="auto"/>
        <w:rPr>
          <w:rFonts w:ascii="Arial" w:hAnsi="Arial" w:cs="Arial"/>
          <w:lang w:val="de-DE"/>
        </w:rPr>
      </w:pPr>
      <w:r w:rsidRPr="00AA7A2F">
        <w:rPr>
          <w:rFonts w:ascii="Arial" w:hAnsi="Arial" w:cs="Arial"/>
          <w:lang w:val="de-DE"/>
        </w:rPr>
        <w:t xml:space="preserve">Dabei </w:t>
      </w:r>
      <w:r w:rsidR="00C70AA7">
        <w:rPr>
          <w:rFonts w:ascii="Arial" w:hAnsi="Arial" w:cs="Arial"/>
          <w:lang w:val="de-DE"/>
        </w:rPr>
        <w:t>gehen</w:t>
      </w:r>
      <w:r w:rsidRPr="00AA7A2F">
        <w:rPr>
          <w:rFonts w:ascii="Arial" w:hAnsi="Arial" w:cs="Arial"/>
          <w:lang w:val="de-DE"/>
        </w:rPr>
        <w:t xml:space="preserve"> die </w:t>
      </w:r>
      <w:hyperlink r:id="rId10" w:history="1">
        <w:r w:rsidRPr="003E221B">
          <w:rPr>
            <w:rStyle w:val="Hyperlink"/>
            <w:rFonts w:ascii="Arial" w:hAnsi="Arial" w:cs="Arial"/>
            <w:b/>
            <w:lang w:val="de-DE"/>
          </w:rPr>
          <w:t>kulinarischen Angebote</w:t>
        </w:r>
      </w:hyperlink>
      <w:r w:rsidRPr="00AA7A2F">
        <w:rPr>
          <w:rFonts w:ascii="Arial" w:hAnsi="Arial" w:cs="Arial"/>
          <w:lang w:val="de-DE"/>
        </w:rPr>
        <w:t xml:space="preserve"> inzwischen in Sachen Kreativität deutlich über die klassischen Formate von Destillerieführungen und Backkurse für irisches Soda Bread hinaus. Stattdessen geht es bei Algen- und Kräutertouren nicht nur in spannende wilde Landschaften, sondern auch </w:t>
      </w:r>
      <w:r w:rsidR="005E3E54" w:rsidRPr="00AA7A2F">
        <w:rPr>
          <w:rFonts w:ascii="Arial" w:hAnsi="Arial" w:cs="Arial"/>
          <w:lang w:val="de-DE"/>
        </w:rPr>
        <w:t xml:space="preserve">einige </w:t>
      </w:r>
      <w:r w:rsidRPr="00AA7A2F">
        <w:rPr>
          <w:rFonts w:ascii="Arial" w:hAnsi="Arial" w:cs="Arial"/>
          <w:lang w:val="de-DE"/>
        </w:rPr>
        <w:t xml:space="preserve">Generationen zurück in eine Zeit, in der Wildpflanzen eine viel größere Rolle im Alltag der Menschen gespielt haben als heute. Gleichzeitig zeigt sich hinter den Kulissen von Fischräuchereien und unter Anleitung von Barbecue-Experten, warum ausgerechnet der Trend zu Slow Food so gut in die aktuelle Zeit passt. </w:t>
      </w:r>
    </w:p>
    <w:p w14:paraId="50E943AE" w14:textId="4310D4FC" w:rsidR="00C87C25" w:rsidRPr="00AA7A2F" w:rsidRDefault="00D33986">
      <w:pPr>
        <w:widowControl w:val="0"/>
        <w:spacing w:line="259" w:lineRule="auto"/>
        <w:rPr>
          <w:rFonts w:ascii="Arial" w:hAnsi="Arial" w:cs="Arial"/>
          <w:lang w:val="de-DE"/>
        </w:rPr>
      </w:pPr>
      <w:r w:rsidRPr="00AA7A2F">
        <w:rPr>
          <w:rFonts w:ascii="Arial" w:hAnsi="Arial" w:cs="Arial"/>
          <w:lang w:val="de-DE"/>
        </w:rPr>
        <w:t xml:space="preserve">Dabei liegen die Erlebnisse, bei denen Besucher immer wieder hautnah mitbekommen, wie irische Köstlichkeiten entstehen, regelmäßig auch in landschaftlich besonders schönen Gegenden der Insel. An den Austernbänken, die </w:t>
      </w:r>
      <w:hyperlink r:id="rId11" w:history="1">
        <w:r w:rsidRPr="00184BAE">
          <w:rPr>
            <w:rStyle w:val="Hyperlink"/>
            <w:rFonts w:ascii="Arial" w:hAnsi="Arial" w:cs="Arial"/>
            <w:b/>
            <w:lang w:val="de-DE"/>
          </w:rPr>
          <w:t>DK Connemara Oysters</w:t>
        </w:r>
      </w:hyperlink>
      <w:r w:rsidRPr="00AA7A2F">
        <w:rPr>
          <w:rFonts w:ascii="Arial" w:hAnsi="Arial" w:cs="Arial"/>
          <w:lang w:val="de-DE"/>
        </w:rPr>
        <w:t xml:space="preserve"> in der Küstenregion </w:t>
      </w:r>
      <w:r w:rsidR="005E3E54" w:rsidRPr="00AA7A2F">
        <w:rPr>
          <w:rFonts w:ascii="Arial" w:hAnsi="Arial" w:cs="Arial"/>
          <w:lang w:val="de-DE"/>
        </w:rPr>
        <w:t xml:space="preserve">am Rand </w:t>
      </w:r>
      <w:r w:rsidRPr="00AA7A2F">
        <w:rPr>
          <w:rFonts w:ascii="Arial" w:hAnsi="Arial" w:cs="Arial"/>
          <w:lang w:val="de-DE"/>
        </w:rPr>
        <w:t xml:space="preserve">des gleichnamigen Nationalparks bewirtschaftet und bei geführten Touren Einblicke in die Austernzucht gibt, oder auf dem Gelände von </w:t>
      </w:r>
      <w:hyperlink r:id="rId12" w:history="1">
        <w:r w:rsidRPr="00184BAE">
          <w:rPr>
            <w:rStyle w:val="Hyperlink"/>
            <w:rFonts w:ascii="Arial" w:hAnsi="Arial" w:cs="Arial"/>
            <w:b/>
            <w:lang w:val="de-DE"/>
          </w:rPr>
          <w:t>Highbank Orchards</w:t>
        </w:r>
      </w:hyperlink>
      <w:r w:rsidRPr="00AA7A2F">
        <w:rPr>
          <w:rFonts w:ascii="Arial" w:hAnsi="Arial" w:cs="Arial"/>
          <w:b/>
          <w:lang w:val="de-DE"/>
        </w:rPr>
        <w:t xml:space="preserve"> </w:t>
      </w:r>
      <w:r w:rsidRPr="00AA7A2F">
        <w:rPr>
          <w:rFonts w:ascii="Arial" w:hAnsi="Arial" w:cs="Arial"/>
          <w:lang w:val="de-DE"/>
        </w:rPr>
        <w:t xml:space="preserve">im grünen Landesinneren südlich von Kilkenny, wo die hier wachsenden Äpfel zu Cider, Apfelbrandy, Essig und Sirup verarbeitet werden. In Nordirland nimmt das neue Tasting-Format </w:t>
      </w:r>
      <w:hyperlink r:id="rId13" w:history="1">
        <w:r w:rsidRPr="00C71E6D">
          <w:rPr>
            <w:rStyle w:val="Hyperlink"/>
            <w:rFonts w:ascii="Arial" w:hAnsi="Arial" w:cs="Arial"/>
            <w:b/>
            <w:lang w:val="de-DE"/>
          </w:rPr>
          <w:t>Spirit of the Bann</w:t>
        </w:r>
      </w:hyperlink>
      <w:r w:rsidRPr="00AA7A2F">
        <w:rPr>
          <w:rFonts w:ascii="Arial" w:hAnsi="Arial" w:cs="Arial"/>
          <w:lang w:val="de-DE"/>
        </w:rPr>
        <w:t xml:space="preserve"> Foodies mit zu außergewöhnlichen Perspektiven – bei einer Bootsfahrt im Mündungsgebiet des River Bann bei Coleraine. </w:t>
      </w:r>
    </w:p>
    <w:p w14:paraId="1FD63A16" w14:textId="7C509DC6" w:rsidR="00C87C25" w:rsidRPr="00AA7A2F" w:rsidRDefault="00D33986">
      <w:pPr>
        <w:widowControl w:val="0"/>
        <w:spacing w:line="259" w:lineRule="auto"/>
        <w:rPr>
          <w:rFonts w:ascii="Arial" w:hAnsi="Arial" w:cs="Arial"/>
          <w:lang w:val="de-DE"/>
        </w:rPr>
      </w:pPr>
      <w:r w:rsidRPr="00AA7A2F">
        <w:rPr>
          <w:rFonts w:ascii="Arial" w:hAnsi="Arial" w:cs="Arial"/>
          <w:lang w:val="de-DE"/>
        </w:rPr>
        <w:t>Dass nicht nur Landschaften und Kostproben im Mittelpunkt stehen, dafür sorg</w:t>
      </w:r>
      <w:r w:rsidR="005E3E54" w:rsidRPr="00AA7A2F">
        <w:rPr>
          <w:rFonts w:ascii="Arial" w:hAnsi="Arial" w:cs="Arial"/>
          <w:lang w:val="de-DE"/>
        </w:rPr>
        <w:t>t</w:t>
      </w:r>
      <w:r w:rsidRPr="00AA7A2F">
        <w:rPr>
          <w:rFonts w:ascii="Arial" w:hAnsi="Arial" w:cs="Arial"/>
          <w:lang w:val="de-DE"/>
        </w:rPr>
        <w:t xml:space="preserve"> auch die Gastgeberfähigkeit der irischen Bevölkerung, die gutes Essen und </w:t>
      </w:r>
      <w:r w:rsidR="005E3E54" w:rsidRPr="00AA7A2F">
        <w:rPr>
          <w:rFonts w:ascii="Arial" w:hAnsi="Arial" w:cs="Arial"/>
          <w:lang w:val="de-DE"/>
        </w:rPr>
        <w:t>lokal produzierte</w:t>
      </w:r>
      <w:r w:rsidRPr="00AA7A2F">
        <w:rPr>
          <w:rFonts w:ascii="Arial" w:hAnsi="Arial" w:cs="Arial"/>
          <w:lang w:val="de-DE"/>
        </w:rPr>
        <w:t xml:space="preserve"> Getränke auch traditionell als wichtigen Teil der Willkommenskultur versteh</w:t>
      </w:r>
      <w:r w:rsidR="005E3E54" w:rsidRPr="00AA7A2F">
        <w:rPr>
          <w:rFonts w:ascii="Arial" w:hAnsi="Arial" w:cs="Arial"/>
          <w:lang w:val="de-DE"/>
        </w:rPr>
        <w:t>t</w:t>
      </w:r>
      <w:r w:rsidRPr="00AA7A2F">
        <w:rPr>
          <w:rFonts w:ascii="Arial" w:hAnsi="Arial" w:cs="Arial"/>
          <w:lang w:val="de-DE"/>
        </w:rPr>
        <w:t xml:space="preserve">, über die man mit anderen ins Gespräch kommt. Das steht bei den Kochevents von </w:t>
      </w:r>
      <w:hyperlink r:id="rId14" w:history="1">
        <w:r w:rsidRPr="00C71E6D">
          <w:rPr>
            <w:rStyle w:val="Hyperlink"/>
            <w:rFonts w:ascii="Arial" w:hAnsi="Arial" w:cs="Arial"/>
            <w:b/>
            <w:lang w:val="de-DE"/>
          </w:rPr>
          <w:t>Mrs C.’s Home Kitchen</w:t>
        </w:r>
      </w:hyperlink>
      <w:r w:rsidRPr="00AA7A2F">
        <w:rPr>
          <w:rFonts w:ascii="Arial" w:hAnsi="Arial" w:cs="Arial"/>
          <w:lang w:val="de-DE"/>
        </w:rPr>
        <w:t xml:space="preserve"> (</w:t>
      </w:r>
      <w:r w:rsidR="00773008">
        <w:rPr>
          <w:rFonts w:ascii="Arial" w:hAnsi="Arial" w:cs="Arial"/>
          <w:lang w:val="de-DE"/>
        </w:rPr>
        <w:t>County</w:t>
      </w:r>
      <w:r w:rsidRPr="00AA7A2F">
        <w:rPr>
          <w:rFonts w:ascii="Arial" w:hAnsi="Arial" w:cs="Arial"/>
          <w:lang w:val="de-DE"/>
        </w:rPr>
        <w:t xml:space="preserve"> Down) bei den verschiedenen Koch- und Backkursen im Mittelpunkt, die vom nordirischen Snackklassiker Fifteens bis hin zu der Potato Experience reichen, bei der </w:t>
      </w:r>
      <w:r w:rsidR="005E3E54" w:rsidRPr="00AA7A2F">
        <w:rPr>
          <w:rFonts w:ascii="Arial" w:hAnsi="Arial" w:cs="Arial"/>
          <w:lang w:val="de-DE"/>
        </w:rPr>
        <w:t>typische Rezepte</w:t>
      </w:r>
      <w:r w:rsidRPr="00AA7A2F">
        <w:rPr>
          <w:rFonts w:ascii="Arial" w:hAnsi="Arial" w:cs="Arial"/>
          <w:lang w:val="de-DE"/>
        </w:rPr>
        <w:t xml:space="preserve"> wie die Kartoffelkuchen Boxty auf dem Speiseplan stehen. Wer sich statt Mitmach-Küche lieber bekochen lassen und dabei auch noch einem der besten Küchenteams der Insel über die Schulter schauen will, bucht den Chef’s Table im Dubliner Sternerestaurant </w:t>
      </w:r>
      <w:hyperlink r:id="rId15" w:history="1">
        <w:r w:rsidRPr="00A94E27">
          <w:rPr>
            <w:rStyle w:val="Hyperlink"/>
            <w:rFonts w:ascii="Arial" w:hAnsi="Arial" w:cs="Arial"/>
            <w:b/>
            <w:lang w:val="de-DE"/>
          </w:rPr>
          <w:t>Chapter One</w:t>
        </w:r>
      </w:hyperlink>
      <w:r w:rsidRPr="00AA7A2F">
        <w:rPr>
          <w:rFonts w:ascii="Arial" w:hAnsi="Arial" w:cs="Arial"/>
          <w:lang w:val="de-DE"/>
        </w:rPr>
        <w:t>. Neben dem Essen auch um die perfekten Zubereitungstechniken geht es bei den Hinter-die-Kulissen-Touren des Räucherfischexperten Frank Hederman (</w:t>
      </w:r>
      <w:hyperlink r:id="rId16" w:history="1">
        <w:r w:rsidRPr="00A94E27">
          <w:rPr>
            <w:rStyle w:val="Hyperlink"/>
            <w:rFonts w:ascii="Arial" w:hAnsi="Arial" w:cs="Arial"/>
            <w:b/>
            <w:lang w:val="de-DE"/>
          </w:rPr>
          <w:t>Hederman’s Smoke House</w:t>
        </w:r>
      </w:hyperlink>
      <w:r w:rsidRPr="00AA7A2F">
        <w:rPr>
          <w:rFonts w:ascii="Arial" w:hAnsi="Arial" w:cs="Arial"/>
          <w:lang w:val="de-DE"/>
        </w:rPr>
        <w:t>) oder bei den Barbecue-Events im Workshop-Programm von</w:t>
      </w:r>
      <w:r w:rsidRPr="00AA7A2F">
        <w:rPr>
          <w:rFonts w:ascii="Arial" w:hAnsi="Arial" w:cs="Arial"/>
          <w:b/>
          <w:lang w:val="de-DE"/>
        </w:rPr>
        <w:t xml:space="preserve"> </w:t>
      </w:r>
      <w:hyperlink r:id="rId17" w:history="1">
        <w:r w:rsidRPr="00A94E27">
          <w:rPr>
            <w:rStyle w:val="Hyperlink"/>
            <w:rFonts w:ascii="Arial" w:hAnsi="Arial" w:cs="Arial"/>
            <w:b/>
            <w:lang w:val="de-DE"/>
          </w:rPr>
          <w:t>Lo &amp; Slo</w:t>
        </w:r>
      </w:hyperlink>
      <w:r w:rsidRPr="00AA7A2F">
        <w:rPr>
          <w:rFonts w:ascii="Arial" w:hAnsi="Arial" w:cs="Arial"/>
          <w:lang w:val="de-DE"/>
        </w:rPr>
        <w:t xml:space="preserve"> unweit von Derry</w:t>
      </w:r>
      <w:r w:rsidR="008B2069">
        <w:rPr>
          <w:rFonts w:ascii="Arial" w:hAnsi="Arial" w:cs="Arial"/>
          <w:lang w:val="de-DE"/>
        </w:rPr>
        <w:t>~</w:t>
      </w:r>
      <w:r w:rsidRPr="00AA7A2F">
        <w:rPr>
          <w:rFonts w:ascii="Arial" w:hAnsi="Arial" w:cs="Arial"/>
          <w:lang w:val="de-DE"/>
        </w:rPr>
        <w:t xml:space="preserve">Londonderry.   </w:t>
      </w:r>
    </w:p>
    <w:p w14:paraId="787F2997" w14:textId="0C3ECF3F" w:rsidR="00C87C25" w:rsidRPr="00AA7A2F" w:rsidRDefault="00D33986">
      <w:pPr>
        <w:widowControl w:val="0"/>
        <w:spacing w:line="259" w:lineRule="auto"/>
        <w:rPr>
          <w:rFonts w:ascii="Arial" w:hAnsi="Arial" w:cs="Arial"/>
          <w:lang w:val="de-DE"/>
        </w:rPr>
      </w:pPr>
      <w:r w:rsidRPr="00AA7A2F">
        <w:rPr>
          <w:rFonts w:ascii="Arial" w:hAnsi="Arial" w:cs="Arial"/>
          <w:lang w:val="de-DE"/>
        </w:rPr>
        <w:lastRenderedPageBreak/>
        <w:t xml:space="preserve">Wer noch ein Stück vor der eigentlichen Zubereitung einsteigen und sich gemeinsam mit lokalen Food-Experten auf ein Outdoor-Erlebnis zum Thema irischer Zutaten begeben will, bucht eine Foraging-Tour an der Küste oder im Landesinneren und begibt sich unter fachkundiger Anleitung selbst auf Zutatensuche. Beispiele dafür sind etwa die Workshops von </w:t>
      </w:r>
      <w:hyperlink r:id="rId18" w:history="1">
        <w:r w:rsidRPr="00CC1AE6">
          <w:rPr>
            <w:rStyle w:val="Hyperlink"/>
            <w:rFonts w:ascii="Arial" w:hAnsi="Arial" w:cs="Arial"/>
            <w:b/>
            <w:lang w:val="de-DE"/>
          </w:rPr>
          <w:t>Atlantic Irish Seaweed</w:t>
        </w:r>
      </w:hyperlink>
      <w:r w:rsidRPr="00AA7A2F">
        <w:rPr>
          <w:rFonts w:ascii="Arial" w:hAnsi="Arial" w:cs="Arial"/>
          <w:lang w:val="de-DE"/>
        </w:rPr>
        <w:t xml:space="preserve"> in der Grafschaft Kerry oder Touren mit dem auf heimische Kräuter und Pilze spezialisierten Anbieter </w:t>
      </w:r>
      <w:hyperlink r:id="rId19" w:history="1">
        <w:r w:rsidRPr="00CC1AE6">
          <w:rPr>
            <w:rStyle w:val="Hyperlink"/>
            <w:rFonts w:ascii="Arial" w:hAnsi="Arial" w:cs="Arial"/>
            <w:b/>
            <w:lang w:val="de-DE"/>
          </w:rPr>
          <w:t>Wild Ways</w:t>
        </w:r>
      </w:hyperlink>
      <w:r w:rsidRPr="00AA7A2F">
        <w:rPr>
          <w:rFonts w:ascii="Arial" w:hAnsi="Arial" w:cs="Arial"/>
          <w:b/>
          <w:lang w:val="de-DE"/>
        </w:rPr>
        <w:t xml:space="preserve"> </w:t>
      </w:r>
      <w:r w:rsidRPr="00AA7A2F">
        <w:rPr>
          <w:rFonts w:ascii="Arial" w:hAnsi="Arial" w:cs="Arial"/>
          <w:lang w:val="de-DE"/>
        </w:rPr>
        <w:t>in der Grafschaft Kildare etwas südwestlich der Hauptstadt Dublin. Sein Geschick beim Fliegenfischen ausprobieren kann man bei den Schnupperkursen, die</w:t>
      </w:r>
      <w:r w:rsidR="00C57559">
        <w:rPr>
          <w:rFonts w:ascii="Arial" w:hAnsi="Arial" w:cs="Arial"/>
          <w:lang w:val="de-DE"/>
        </w:rPr>
        <w:t xml:space="preserve"> beispielsweise </w:t>
      </w:r>
      <w:r w:rsidRPr="00AA7A2F">
        <w:rPr>
          <w:rFonts w:ascii="Arial" w:hAnsi="Arial" w:cs="Arial"/>
          <w:lang w:val="de-DE"/>
        </w:rPr>
        <w:t xml:space="preserve"> </w:t>
      </w:r>
      <w:hyperlink r:id="rId20" w:history="1">
        <w:r w:rsidRPr="00CC1AE6">
          <w:rPr>
            <w:rStyle w:val="Hyperlink"/>
            <w:rFonts w:ascii="Arial" w:hAnsi="Arial" w:cs="Arial"/>
            <w:b/>
            <w:lang w:val="de-DE"/>
          </w:rPr>
          <w:t>Ballynahinch Castle</w:t>
        </w:r>
      </w:hyperlink>
      <w:r w:rsidRPr="00AA7A2F">
        <w:rPr>
          <w:rFonts w:ascii="Arial" w:hAnsi="Arial" w:cs="Arial"/>
          <w:lang w:val="de-DE"/>
        </w:rPr>
        <w:t xml:space="preserve"> im County Galway anbietet. </w:t>
      </w:r>
    </w:p>
    <w:p w14:paraId="416B909F" w14:textId="00F206B5" w:rsidR="00C87C25" w:rsidRPr="00AA7A2F" w:rsidRDefault="00C57559">
      <w:pPr>
        <w:widowControl w:val="0"/>
        <w:spacing w:line="259" w:lineRule="auto"/>
        <w:jc w:val="right"/>
        <w:rPr>
          <w:rFonts w:ascii="Arial" w:hAnsi="Arial" w:cs="Arial"/>
          <w:lang w:val="de-DE"/>
        </w:rPr>
      </w:pPr>
      <w:r>
        <w:rPr>
          <w:rFonts w:ascii="Arial" w:hAnsi="Arial" w:cs="Arial"/>
          <w:b/>
          <w:lang w:val="de-DE"/>
        </w:rPr>
        <w:t>3520</w:t>
      </w:r>
      <w:r w:rsidR="00D33986" w:rsidRPr="00AA7A2F">
        <w:rPr>
          <w:rFonts w:ascii="Arial" w:hAnsi="Arial" w:cs="Arial"/>
          <w:b/>
          <w:lang w:val="de-DE"/>
        </w:rPr>
        <w:t xml:space="preserve"> Zeichen</w:t>
      </w:r>
    </w:p>
    <w:p w14:paraId="56980CE3" w14:textId="77777777" w:rsidR="00C87C25" w:rsidRPr="00AA7A2F" w:rsidRDefault="00C87C25">
      <w:pPr>
        <w:widowControl w:val="0"/>
        <w:spacing w:line="259" w:lineRule="auto"/>
        <w:rPr>
          <w:rFonts w:ascii="Arial" w:hAnsi="Arial" w:cs="Arial"/>
          <w:lang w:val="de-DE"/>
        </w:rPr>
      </w:pPr>
    </w:p>
    <w:p w14:paraId="2233343D" w14:textId="2E348371" w:rsidR="00C87C25" w:rsidRPr="00AA7A2F" w:rsidRDefault="000944C7">
      <w:pPr>
        <w:widowControl w:val="0"/>
        <w:spacing w:line="259" w:lineRule="auto"/>
        <w:rPr>
          <w:rFonts w:ascii="Arial" w:hAnsi="Arial" w:cs="Arial"/>
          <w:lang w:val="de-DE"/>
        </w:rPr>
      </w:pPr>
      <w:r>
        <w:rPr>
          <w:rFonts w:ascii="Arial" w:hAnsi="Arial" w:cs="Arial"/>
          <w:b/>
          <w:lang w:val="de-DE"/>
        </w:rPr>
        <w:t xml:space="preserve">Der besondere </w:t>
      </w:r>
      <w:r w:rsidR="00D33986" w:rsidRPr="00AA7A2F">
        <w:rPr>
          <w:rFonts w:ascii="Arial" w:hAnsi="Arial" w:cs="Arial"/>
          <w:b/>
          <w:lang w:val="de-DE"/>
        </w:rPr>
        <w:t>Tipp</w:t>
      </w:r>
      <w:r>
        <w:rPr>
          <w:rFonts w:ascii="Arial" w:hAnsi="Arial" w:cs="Arial"/>
          <w:b/>
          <w:lang w:val="de-DE"/>
        </w:rPr>
        <w:t xml:space="preserve">: </w:t>
      </w:r>
      <w:r w:rsidR="00317846">
        <w:rPr>
          <w:rFonts w:ascii="Arial" w:hAnsi="Arial" w:cs="Arial"/>
          <w:b/>
          <w:lang w:val="de-DE"/>
        </w:rPr>
        <w:t xml:space="preserve">klassische </w:t>
      </w:r>
      <w:r w:rsidR="00DD0DD4">
        <w:rPr>
          <w:rFonts w:ascii="Arial" w:hAnsi="Arial" w:cs="Arial"/>
          <w:b/>
          <w:lang w:val="de-DE"/>
        </w:rPr>
        <w:t>Führungen und Besichtigungen</w:t>
      </w:r>
    </w:p>
    <w:p w14:paraId="2167BE7C" w14:textId="7C10A953" w:rsidR="00C87C25" w:rsidRPr="00AA7A2F" w:rsidRDefault="00D33986">
      <w:pPr>
        <w:widowControl w:val="0"/>
        <w:spacing w:line="259" w:lineRule="auto"/>
        <w:rPr>
          <w:rFonts w:ascii="Arial" w:hAnsi="Arial" w:cs="Arial"/>
          <w:lang w:val="de-DE"/>
        </w:rPr>
      </w:pPr>
      <w:r w:rsidRPr="00AA7A2F">
        <w:rPr>
          <w:rFonts w:ascii="Arial" w:hAnsi="Arial" w:cs="Arial"/>
          <w:lang w:val="de-DE"/>
        </w:rPr>
        <w:t xml:space="preserve">Wer klassische Führungen oder Indoor-Alternativen für regnerische Tage sucht, findet natürlich vor allem bei zahlreichen Brauereien und Destillerien Gelegenheiten, für spannende Einblicke hinter die Kulissen. Mit zu den beliebtesten außerhalb der Hauptstadt Dublin zählen etwa die </w:t>
      </w:r>
      <w:hyperlink r:id="rId21" w:history="1">
        <w:r w:rsidRPr="00FF28DF">
          <w:rPr>
            <w:rStyle w:val="Hyperlink"/>
            <w:rFonts w:ascii="Arial" w:hAnsi="Arial" w:cs="Arial"/>
            <w:b/>
            <w:lang w:val="de-DE"/>
          </w:rPr>
          <w:t>Smithwick’s Experience</w:t>
        </w:r>
      </w:hyperlink>
      <w:r w:rsidRPr="00AA7A2F">
        <w:rPr>
          <w:rFonts w:ascii="Arial" w:hAnsi="Arial" w:cs="Arial"/>
          <w:lang w:val="de-DE"/>
        </w:rPr>
        <w:t xml:space="preserve"> in Kilkenny oder die Destillerie-Führungen in den Produktionsräumen besonders beliebter Marken wie </w:t>
      </w:r>
      <w:hyperlink r:id="rId22" w:history="1">
        <w:r w:rsidRPr="00FF28DF">
          <w:rPr>
            <w:rStyle w:val="Hyperlink"/>
            <w:rFonts w:ascii="Arial" w:hAnsi="Arial" w:cs="Arial"/>
            <w:b/>
            <w:lang w:val="de-DE"/>
          </w:rPr>
          <w:t>Dingle Gin</w:t>
        </w:r>
      </w:hyperlink>
      <w:r w:rsidRPr="00AA7A2F">
        <w:rPr>
          <w:rFonts w:ascii="Arial" w:hAnsi="Arial" w:cs="Arial"/>
          <w:lang w:val="de-DE"/>
        </w:rPr>
        <w:t xml:space="preserve"> oder dem geschichtsträchtigen Whiskey-Hersteller </w:t>
      </w:r>
      <w:hyperlink r:id="rId23" w:history="1">
        <w:r w:rsidRPr="00FF28DF">
          <w:rPr>
            <w:rStyle w:val="Hyperlink"/>
            <w:rFonts w:ascii="Arial" w:hAnsi="Arial" w:cs="Arial"/>
            <w:b/>
            <w:lang w:val="de-DE"/>
          </w:rPr>
          <w:t>Bushmills</w:t>
        </w:r>
      </w:hyperlink>
      <w:r w:rsidRPr="00AA7A2F">
        <w:rPr>
          <w:rFonts w:ascii="Arial" w:hAnsi="Arial" w:cs="Arial"/>
          <w:lang w:val="de-DE"/>
        </w:rPr>
        <w:t xml:space="preserve"> in Nordirland. Eine besondere Alternative zu den Klassikern ist der mit einem Bootsausflug verbundene Besuch der Produktion von </w:t>
      </w:r>
      <w:hyperlink r:id="rId24" w:history="1">
        <w:r w:rsidRPr="00C13436">
          <w:rPr>
            <w:rStyle w:val="Hyperlink"/>
            <w:rFonts w:ascii="Arial" w:hAnsi="Arial" w:cs="Arial"/>
            <w:b/>
            <w:lang w:val="de-DE"/>
          </w:rPr>
          <w:t>Clare Island Whiskey</w:t>
        </w:r>
      </w:hyperlink>
      <w:r w:rsidRPr="00AA7A2F">
        <w:rPr>
          <w:rFonts w:ascii="Arial" w:hAnsi="Arial" w:cs="Arial"/>
          <w:lang w:val="de-DE"/>
        </w:rPr>
        <w:t xml:space="preserve">, bei dem Besucher auch viel über eine der wichtigsten historischen Personen der Region in der Grafschaft Mayo lernen – die Piratenkönigin Grace O’Malley. Wer sich lieber nicht-alkoholisch auf die Spuren eines Stück irischen Kulturguts machen </w:t>
      </w:r>
      <w:r w:rsidR="005E3E54" w:rsidRPr="00AA7A2F">
        <w:rPr>
          <w:rFonts w:ascii="Arial" w:hAnsi="Arial" w:cs="Arial"/>
          <w:lang w:val="de-DE"/>
        </w:rPr>
        <w:t>möchte</w:t>
      </w:r>
      <w:r w:rsidRPr="00AA7A2F">
        <w:rPr>
          <w:rFonts w:ascii="Arial" w:hAnsi="Arial" w:cs="Arial"/>
          <w:lang w:val="de-DE"/>
        </w:rPr>
        <w:t xml:space="preserve">, besucht in der Grafschaft Armagh in Nordirland das legendäre </w:t>
      </w:r>
      <w:hyperlink r:id="rId25" w:history="1">
        <w:r w:rsidRPr="005E479A">
          <w:rPr>
            <w:rStyle w:val="Hyperlink"/>
            <w:rFonts w:ascii="Arial" w:hAnsi="Arial" w:cs="Arial"/>
            <w:b/>
            <w:lang w:val="de-DE"/>
          </w:rPr>
          <w:t>Tayto-Castle</w:t>
        </w:r>
      </w:hyperlink>
      <w:r w:rsidRPr="00AA7A2F">
        <w:rPr>
          <w:rFonts w:ascii="Arial" w:hAnsi="Arial" w:cs="Arial"/>
          <w:lang w:val="de-DE"/>
        </w:rPr>
        <w:t>, wo seit den 1950er</w:t>
      </w:r>
      <w:r w:rsidR="00865A28">
        <w:rPr>
          <w:rFonts w:ascii="Arial" w:hAnsi="Arial" w:cs="Arial"/>
          <w:lang w:val="de-DE"/>
        </w:rPr>
        <w:t>-Jahre</w:t>
      </w:r>
      <w:r w:rsidRPr="00AA7A2F">
        <w:rPr>
          <w:rFonts w:ascii="Arial" w:hAnsi="Arial" w:cs="Arial"/>
          <w:lang w:val="de-DE"/>
        </w:rPr>
        <w:t xml:space="preserve">n eine von gleich zwei beliebten irischen Chipsmarken namens Tayto hergestellt wird.  </w:t>
      </w:r>
    </w:p>
    <w:p w14:paraId="240368F9" w14:textId="3E214D85" w:rsidR="00C87C25" w:rsidRPr="00AA7A2F" w:rsidRDefault="00865A28">
      <w:pPr>
        <w:widowControl w:val="0"/>
        <w:spacing w:line="259" w:lineRule="auto"/>
        <w:jc w:val="right"/>
        <w:rPr>
          <w:rFonts w:ascii="Arial" w:hAnsi="Arial" w:cs="Arial"/>
          <w:lang w:val="de-DE"/>
        </w:rPr>
      </w:pPr>
      <w:r>
        <w:rPr>
          <w:rFonts w:ascii="Arial" w:hAnsi="Arial" w:cs="Arial"/>
          <w:b/>
          <w:lang w:val="de-DE"/>
        </w:rPr>
        <w:t>1057</w:t>
      </w:r>
      <w:r w:rsidR="00D33986" w:rsidRPr="00AA7A2F">
        <w:rPr>
          <w:rFonts w:ascii="Arial" w:hAnsi="Arial" w:cs="Arial"/>
          <w:b/>
          <w:lang w:val="de-DE"/>
        </w:rPr>
        <w:t xml:space="preserve"> Zeichen</w:t>
      </w:r>
    </w:p>
    <w:p w14:paraId="31DEEEB3" w14:textId="77777777" w:rsidR="00C87C25" w:rsidRPr="00AA7A2F" w:rsidRDefault="00C87C25">
      <w:pPr>
        <w:widowControl w:val="0"/>
        <w:spacing w:line="259" w:lineRule="auto"/>
        <w:rPr>
          <w:rFonts w:ascii="Arial" w:hAnsi="Arial" w:cs="Arial"/>
          <w:lang w:val="de-DE"/>
        </w:rPr>
      </w:pPr>
    </w:p>
    <w:p w14:paraId="5078257D" w14:textId="77777777" w:rsidR="00C87C25" w:rsidRPr="00AA7A2F" w:rsidRDefault="00D33986">
      <w:pPr>
        <w:widowControl w:val="0"/>
        <w:spacing w:line="259" w:lineRule="auto"/>
        <w:rPr>
          <w:rFonts w:ascii="Arial" w:hAnsi="Arial" w:cs="Arial"/>
          <w:lang w:val="de-DE"/>
        </w:rPr>
      </w:pPr>
      <w:r w:rsidRPr="00AA7A2F">
        <w:rPr>
          <w:rFonts w:ascii="Arial" w:hAnsi="Arial" w:cs="Arial"/>
          <w:b/>
          <w:lang w:val="de-DE"/>
        </w:rPr>
        <w:t>Hintergrund</w:t>
      </w:r>
    </w:p>
    <w:p w14:paraId="2C430BCC" w14:textId="5B1D4F07" w:rsidR="00C87C25" w:rsidRPr="00AA7A2F" w:rsidRDefault="00D33986">
      <w:pPr>
        <w:widowControl w:val="0"/>
        <w:spacing w:line="259" w:lineRule="auto"/>
        <w:rPr>
          <w:rFonts w:ascii="Arial" w:hAnsi="Arial" w:cs="Arial"/>
          <w:lang w:val="de-DE"/>
        </w:rPr>
      </w:pPr>
      <w:r w:rsidRPr="00AA7A2F">
        <w:rPr>
          <w:rFonts w:ascii="Arial" w:hAnsi="Arial" w:cs="Arial"/>
          <w:lang w:val="de-DE"/>
        </w:rPr>
        <w:t xml:space="preserve">Die moderne irische Küche kann viel mehr als ihre Klassiker – wobei die herzhaften Stews und Pies, Seafood Chowder und Fish and Chips bei Einheimischen wie Touristen nicht </w:t>
      </w:r>
      <w:r w:rsidR="00885DAB" w:rsidRPr="00AA7A2F">
        <w:rPr>
          <w:rFonts w:ascii="Arial" w:hAnsi="Arial" w:cs="Arial"/>
          <w:lang w:val="de-DE"/>
        </w:rPr>
        <w:t>zu Unrecht</w:t>
      </w:r>
      <w:r w:rsidRPr="00AA7A2F">
        <w:rPr>
          <w:rFonts w:ascii="Arial" w:hAnsi="Arial" w:cs="Arial"/>
          <w:lang w:val="de-DE"/>
        </w:rPr>
        <w:t xml:space="preserve"> zu den Klassikern zählen. Darüber hinaus gibt es in Irland aber auch zahlreiche moderne Konzepte, die es in die Auszeichnungskategorien von </w:t>
      </w:r>
      <w:hyperlink r:id="rId26" w:history="1">
        <w:r w:rsidRPr="00A80F22">
          <w:rPr>
            <w:rStyle w:val="Hyperlink"/>
            <w:rFonts w:ascii="Arial" w:hAnsi="Arial" w:cs="Arial"/>
            <w:b/>
            <w:lang w:val="de-DE"/>
          </w:rPr>
          <w:t>Guide Michelin</w:t>
        </w:r>
      </w:hyperlink>
      <w:r w:rsidRPr="00AA7A2F">
        <w:rPr>
          <w:rFonts w:ascii="Arial" w:hAnsi="Arial" w:cs="Arial"/>
          <w:lang w:val="de-DE"/>
        </w:rPr>
        <w:t xml:space="preserve"> und etlichen anderen Kulinarik-</w:t>
      </w:r>
      <w:r w:rsidR="005E3E54" w:rsidRPr="00AA7A2F">
        <w:rPr>
          <w:rFonts w:ascii="Arial" w:hAnsi="Arial" w:cs="Arial"/>
          <w:lang w:val="de-DE"/>
        </w:rPr>
        <w:t>Rankings</w:t>
      </w:r>
      <w:r w:rsidRPr="00AA7A2F">
        <w:rPr>
          <w:rFonts w:ascii="Arial" w:hAnsi="Arial" w:cs="Arial"/>
          <w:lang w:val="de-DE"/>
        </w:rPr>
        <w:t xml:space="preserve"> geschafft haben oder auf Streetfood-Märkten in den Städten der Insel unterwegs sind. Es beschäftigen sich auch einige spezialisierte Museen mit den diversen Produkten der Insel. Neben dem </w:t>
      </w:r>
      <w:hyperlink r:id="rId27" w:history="1">
        <w:r w:rsidRPr="00940588">
          <w:rPr>
            <w:rStyle w:val="Hyperlink"/>
            <w:rFonts w:ascii="Arial" w:hAnsi="Arial" w:cs="Arial"/>
            <w:b/>
            <w:lang w:val="de-DE"/>
          </w:rPr>
          <w:t>Irish Whiskey Museum</w:t>
        </w:r>
      </w:hyperlink>
      <w:r w:rsidRPr="00AA7A2F">
        <w:rPr>
          <w:rFonts w:ascii="Arial" w:hAnsi="Arial" w:cs="Arial"/>
          <w:lang w:val="de-DE"/>
        </w:rPr>
        <w:t xml:space="preserve"> in Dublin gibt es etwa das </w:t>
      </w:r>
      <w:hyperlink r:id="rId28" w:history="1">
        <w:r w:rsidRPr="00041EFD">
          <w:rPr>
            <w:rStyle w:val="Hyperlink"/>
            <w:rFonts w:ascii="Arial" w:hAnsi="Arial" w:cs="Arial"/>
            <w:b/>
            <w:lang w:val="de-DE"/>
          </w:rPr>
          <w:t>Butter Museum</w:t>
        </w:r>
      </w:hyperlink>
      <w:r w:rsidRPr="00AA7A2F">
        <w:rPr>
          <w:rFonts w:ascii="Arial" w:hAnsi="Arial" w:cs="Arial"/>
          <w:lang w:val="de-DE"/>
        </w:rPr>
        <w:t xml:space="preserve"> in Cork oder das Irish Coffee Centre als Teil des </w:t>
      </w:r>
      <w:hyperlink r:id="rId29" w:history="1">
        <w:r w:rsidRPr="00041EFD">
          <w:rPr>
            <w:rStyle w:val="Hyperlink"/>
            <w:rFonts w:ascii="Arial" w:hAnsi="Arial" w:cs="Arial"/>
            <w:b/>
            <w:lang w:val="de-DE"/>
          </w:rPr>
          <w:t>Foynes Flying Boat &amp; Maritime Museum</w:t>
        </w:r>
      </w:hyperlink>
      <w:r w:rsidRPr="00AA7A2F">
        <w:rPr>
          <w:rFonts w:ascii="Arial" w:hAnsi="Arial" w:cs="Arial"/>
          <w:lang w:val="de-DE"/>
        </w:rPr>
        <w:t xml:space="preserve">. </w:t>
      </w:r>
    </w:p>
    <w:p w14:paraId="23284D5B" w14:textId="5AD2736F" w:rsidR="00C87C25" w:rsidRPr="00AA7A2F" w:rsidRDefault="00885DAB">
      <w:pPr>
        <w:widowControl w:val="0"/>
        <w:spacing w:line="259" w:lineRule="auto"/>
        <w:jc w:val="right"/>
        <w:rPr>
          <w:rFonts w:ascii="Arial" w:hAnsi="Arial" w:cs="Arial"/>
          <w:lang w:val="de-DE"/>
        </w:rPr>
      </w:pPr>
      <w:r>
        <w:rPr>
          <w:rFonts w:ascii="Arial" w:hAnsi="Arial" w:cs="Arial"/>
          <w:b/>
          <w:lang w:val="de-DE"/>
        </w:rPr>
        <w:t>716</w:t>
      </w:r>
      <w:r w:rsidR="00D33986" w:rsidRPr="00AA7A2F">
        <w:rPr>
          <w:rFonts w:ascii="Arial" w:hAnsi="Arial" w:cs="Arial"/>
          <w:b/>
          <w:lang w:val="de-DE"/>
        </w:rPr>
        <w:t xml:space="preserve"> Zeichen</w:t>
      </w:r>
    </w:p>
    <w:p w14:paraId="74ED8BDF" w14:textId="77777777" w:rsidR="00AA7A2F" w:rsidRPr="00AA7A2F" w:rsidRDefault="00AA7A2F" w:rsidP="00AA7A2F">
      <w:pPr>
        <w:rPr>
          <w:rFonts w:ascii="Arial" w:hAnsi="Arial" w:cs="Arial"/>
          <w:i/>
          <w:iCs/>
          <w:lang w:val="de-DE"/>
        </w:rPr>
      </w:pPr>
      <w:r w:rsidRPr="00AA7A2F">
        <w:rPr>
          <w:rFonts w:ascii="Arial" w:hAnsi="Arial" w:cs="Arial"/>
          <w:i/>
          <w:iCs/>
          <w:lang w:val="de-DE"/>
        </w:rPr>
        <w:t xml:space="preserve">Wenn Sie mehr über Irland erfahren möchten, hören Sie doch einfach mal rein in die </w:t>
      </w:r>
      <w:hyperlink r:id="rId30" w:history="1">
        <w:r w:rsidRPr="00AA7A2F">
          <w:rPr>
            <w:rStyle w:val="Hyperlink"/>
            <w:rFonts w:ascii="Arial" w:hAnsi="Arial" w:cs="Arial"/>
            <w:b/>
            <w:bCs/>
            <w:i/>
            <w:iCs/>
            <w:lang w:val="de-DE"/>
          </w:rPr>
          <w:t>Podcasts</w:t>
        </w:r>
      </w:hyperlink>
      <w:r w:rsidRPr="00AA7A2F">
        <w:rPr>
          <w:rFonts w:ascii="Arial" w:hAnsi="Arial" w:cs="Arial"/>
          <w:i/>
          <w:iCs/>
          <w:lang w:val="de-DE"/>
        </w:rPr>
        <w:t xml:space="preserve"> von Tourism Ireland</w:t>
      </w:r>
    </w:p>
    <w:p w14:paraId="5C2C5108" w14:textId="77777777" w:rsidR="00C87C25" w:rsidRPr="00AA7A2F" w:rsidRDefault="00C87C25">
      <w:pPr>
        <w:widowControl w:val="0"/>
        <w:spacing w:line="259" w:lineRule="auto"/>
        <w:rPr>
          <w:rFonts w:ascii="Arial" w:hAnsi="Arial" w:cs="Arial"/>
          <w:lang w:val="de-DE"/>
        </w:rPr>
      </w:pPr>
    </w:p>
    <w:p w14:paraId="2B2D89DB" w14:textId="77777777" w:rsidR="00C87C25" w:rsidRPr="00AA7A2F" w:rsidRDefault="00D33986">
      <w:pPr>
        <w:widowControl w:val="0"/>
        <w:spacing w:line="259" w:lineRule="auto"/>
        <w:rPr>
          <w:rFonts w:ascii="Arial" w:hAnsi="Arial" w:cs="Arial"/>
          <w:sz w:val="22"/>
          <w:szCs w:val="22"/>
          <w:lang w:val="de-DE"/>
        </w:rPr>
      </w:pPr>
      <w:r w:rsidRPr="00AA7A2F">
        <w:rPr>
          <w:rFonts w:ascii="Arial" w:hAnsi="Arial" w:cs="Arial"/>
          <w:b/>
          <w:sz w:val="22"/>
          <w:szCs w:val="22"/>
          <w:lang w:val="de-DE"/>
        </w:rPr>
        <w:t>Links:</w:t>
      </w:r>
    </w:p>
    <w:p w14:paraId="0D0E6A42" w14:textId="77777777" w:rsidR="00C87C25" w:rsidRPr="00AA7A2F" w:rsidRDefault="00C87C25">
      <w:pPr>
        <w:widowControl w:val="0"/>
        <w:spacing w:line="259" w:lineRule="auto"/>
        <w:rPr>
          <w:rFonts w:ascii="Arial" w:hAnsi="Arial" w:cs="Arial"/>
          <w:sz w:val="22"/>
          <w:szCs w:val="22"/>
          <w:lang w:val="de-DE"/>
        </w:rPr>
      </w:pPr>
      <w:hyperlink r:id="rId31">
        <w:r w:rsidRPr="00AA7A2F">
          <w:rPr>
            <w:rFonts w:ascii="Arial" w:hAnsi="Arial" w:cs="Arial"/>
            <w:color w:val="0067BF"/>
            <w:sz w:val="22"/>
            <w:szCs w:val="22"/>
            <w:u w:val="single"/>
            <w:lang w:val="de-DE"/>
          </w:rPr>
          <w:t>https://www.ireland.com/de-de/magazine/food-and-drink/food-in-ireland/</w:t>
        </w:r>
      </w:hyperlink>
    </w:p>
    <w:p w14:paraId="7D0F1554" w14:textId="77777777" w:rsidR="00C87C25" w:rsidRPr="00AA7A2F" w:rsidRDefault="00C87C25">
      <w:pPr>
        <w:widowControl w:val="0"/>
        <w:spacing w:line="259" w:lineRule="auto"/>
        <w:rPr>
          <w:rFonts w:ascii="Arial" w:hAnsi="Arial" w:cs="Arial"/>
          <w:sz w:val="22"/>
          <w:szCs w:val="22"/>
          <w:lang w:val="de-DE"/>
        </w:rPr>
      </w:pPr>
      <w:hyperlink r:id="rId32">
        <w:r w:rsidRPr="00AA7A2F">
          <w:rPr>
            <w:rFonts w:ascii="Arial" w:hAnsi="Arial" w:cs="Arial"/>
            <w:color w:val="0067BF"/>
            <w:sz w:val="22"/>
            <w:szCs w:val="22"/>
            <w:u w:val="single"/>
            <w:lang w:val="de-DE"/>
          </w:rPr>
          <w:t>https://www.ireland.com/de-de/things-to-do/themes/food-and-drink/food-and-drink-in-ireland/</w:t>
        </w:r>
      </w:hyperlink>
    </w:p>
    <w:p w14:paraId="46B22FED" w14:textId="77777777" w:rsidR="00C87C25" w:rsidRPr="00AA7A2F" w:rsidRDefault="00C87C25">
      <w:pPr>
        <w:widowControl w:val="0"/>
        <w:spacing w:line="259" w:lineRule="auto"/>
        <w:rPr>
          <w:rFonts w:ascii="Arial" w:hAnsi="Arial" w:cs="Arial"/>
          <w:sz w:val="22"/>
          <w:szCs w:val="22"/>
          <w:lang w:val="de-DE"/>
        </w:rPr>
      </w:pPr>
      <w:hyperlink r:id="rId33">
        <w:r w:rsidRPr="00AA7A2F">
          <w:rPr>
            <w:rFonts w:ascii="Arial" w:hAnsi="Arial" w:cs="Arial"/>
            <w:color w:val="0067BF"/>
            <w:sz w:val="22"/>
            <w:szCs w:val="22"/>
            <w:u w:val="single"/>
            <w:lang w:val="de-DE"/>
          </w:rPr>
          <w:t>https://www.dkconnemaraoysters.com/oyster-tours/</w:t>
        </w:r>
      </w:hyperlink>
    </w:p>
    <w:p w14:paraId="3CE56D0A" w14:textId="77777777" w:rsidR="00C87C25" w:rsidRPr="00AA7A2F" w:rsidRDefault="00C87C25">
      <w:pPr>
        <w:widowControl w:val="0"/>
        <w:spacing w:line="259" w:lineRule="auto"/>
        <w:rPr>
          <w:rFonts w:ascii="Arial" w:hAnsi="Arial" w:cs="Arial"/>
          <w:sz w:val="22"/>
          <w:szCs w:val="22"/>
          <w:lang w:val="de-DE"/>
        </w:rPr>
      </w:pPr>
      <w:hyperlink r:id="rId34">
        <w:r w:rsidRPr="00AA7A2F">
          <w:rPr>
            <w:rFonts w:ascii="Arial" w:hAnsi="Arial" w:cs="Arial"/>
            <w:color w:val="0067BF"/>
            <w:sz w:val="22"/>
            <w:szCs w:val="22"/>
            <w:u w:val="single"/>
            <w:lang w:val="de-DE"/>
          </w:rPr>
          <w:t>https://highbankorchards.com/tours</w:t>
        </w:r>
      </w:hyperlink>
    </w:p>
    <w:p w14:paraId="4894FF96" w14:textId="77777777" w:rsidR="00C87C25" w:rsidRPr="00AA7A2F" w:rsidRDefault="00C87C25">
      <w:pPr>
        <w:widowControl w:val="0"/>
        <w:spacing w:line="259" w:lineRule="auto"/>
        <w:rPr>
          <w:rFonts w:ascii="Arial" w:hAnsi="Arial" w:cs="Arial"/>
          <w:sz w:val="22"/>
          <w:szCs w:val="22"/>
          <w:lang w:val="de-DE"/>
        </w:rPr>
      </w:pPr>
      <w:hyperlink r:id="rId35">
        <w:r w:rsidRPr="00AA7A2F">
          <w:rPr>
            <w:rFonts w:ascii="Arial" w:hAnsi="Arial" w:cs="Arial"/>
            <w:color w:val="0067BF"/>
            <w:sz w:val="22"/>
            <w:szCs w:val="22"/>
            <w:u w:val="single"/>
            <w:lang w:val="de-DE"/>
          </w:rPr>
          <w:t>https://causewaycoastfoodietours.com/product/the-spirit-of-the-bann/</w:t>
        </w:r>
      </w:hyperlink>
    </w:p>
    <w:p w14:paraId="171DE700" w14:textId="77777777" w:rsidR="00C87C25" w:rsidRPr="00AA7A2F" w:rsidRDefault="00C87C25">
      <w:pPr>
        <w:widowControl w:val="0"/>
        <w:spacing w:line="259" w:lineRule="auto"/>
        <w:rPr>
          <w:rFonts w:ascii="Arial" w:hAnsi="Arial" w:cs="Arial"/>
          <w:sz w:val="22"/>
          <w:szCs w:val="22"/>
          <w:lang w:val="de-DE"/>
        </w:rPr>
      </w:pPr>
      <w:hyperlink r:id="rId36">
        <w:r w:rsidRPr="00AA7A2F">
          <w:rPr>
            <w:rFonts w:ascii="Arial" w:hAnsi="Arial" w:cs="Arial"/>
            <w:color w:val="0067BF"/>
            <w:sz w:val="22"/>
            <w:szCs w:val="22"/>
            <w:u w:val="single"/>
            <w:lang w:val="de-DE"/>
          </w:rPr>
          <w:t>https://mrscshomekitchen.com</w:t>
        </w:r>
      </w:hyperlink>
    </w:p>
    <w:p w14:paraId="7133A5BE" w14:textId="77777777" w:rsidR="00C87C25" w:rsidRPr="00AA7A2F" w:rsidRDefault="00C87C25">
      <w:pPr>
        <w:widowControl w:val="0"/>
        <w:spacing w:line="259" w:lineRule="auto"/>
        <w:rPr>
          <w:rFonts w:ascii="Arial" w:hAnsi="Arial" w:cs="Arial"/>
          <w:sz w:val="22"/>
          <w:szCs w:val="22"/>
          <w:lang w:val="de-DE"/>
        </w:rPr>
      </w:pPr>
      <w:hyperlink r:id="rId37">
        <w:r w:rsidRPr="00AA7A2F">
          <w:rPr>
            <w:rFonts w:ascii="Arial" w:hAnsi="Arial" w:cs="Arial"/>
            <w:color w:val="0067BF"/>
            <w:sz w:val="22"/>
            <w:szCs w:val="22"/>
            <w:u w:val="single"/>
            <w:lang w:val="de-DE"/>
          </w:rPr>
          <w:t>https://chapteronerestaurant.com/dining/</w:t>
        </w:r>
      </w:hyperlink>
    </w:p>
    <w:p w14:paraId="656A5372" w14:textId="77777777" w:rsidR="00C87C25" w:rsidRPr="00AA7A2F" w:rsidRDefault="00C87C25">
      <w:pPr>
        <w:widowControl w:val="0"/>
        <w:spacing w:line="259" w:lineRule="auto"/>
        <w:rPr>
          <w:rFonts w:ascii="Arial" w:hAnsi="Arial" w:cs="Arial"/>
          <w:sz w:val="22"/>
          <w:szCs w:val="22"/>
          <w:lang w:val="de-DE"/>
        </w:rPr>
      </w:pPr>
      <w:hyperlink r:id="rId38">
        <w:r w:rsidRPr="00AA7A2F">
          <w:rPr>
            <w:rFonts w:ascii="Arial" w:hAnsi="Arial" w:cs="Arial"/>
            <w:color w:val="0067BF"/>
            <w:sz w:val="22"/>
            <w:szCs w:val="22"/>
            <w:u w:val="single"/>
            <w:lang w:val="de-DE"/>
          </w:rPr>
          <w:t>https://www.frankhederman.com/collections/tours</w:t>
        </w:r>
      </w:hyperlink>
    </w:p>
    <w:p w14:paraId="3B102C22" w14:textId="77777777" w:rsidR="00C87C25" w:rsidRPr="00AA7A2F" w:rsidRDefault="00C87C25">
      <w:pPr>
        <w:widowControl w:val="0"/>
        <w:spacing w:line="259" w:lineRule="auto"/>
        <w:rPr>
          <w:rFonts w:ascii="Arial" w:hAnsi="Arial" w:cs="Arial"/>
          <w:sz w:val="22"/>
          <w:szCs w:val="22"/>
          <w:lang w:val="de-DE"/>
        </w:rPr>
      </w:pPr>
      <w:hyperlink r:id="rId39">
        <w:r w:rsidRPr="00AA7A2F">
          <w:rPr>
            <w:rFonts w:ascii="Arial" w:hAnsi="Arial" w:cs="Arial"/>
            <w:color w:val="0067BF"/>
            <w:sz w:val="22"/>
            <w:szCs w:val="22"/>
            <w:u w:val="single"/>
            <w:lang w:val="de-DE"/>
          </w:rPr>
          <w:t>https://www.lo-slo.co.uk/?srsltid=AfmBOoocrqpBU9kr-y5-YOeDXUuRCsWxVej6TgxsKude4GSbrjsGAdx_</w:t>
        </w:r>
      </w:hyperlink>
    </w:p>
    <w:p w14:paraId="7679E785" w14:textId="77777777" w:rsidR="00C87C25" w:rsidRPr="00AA7A2F" w:rsidRDefault="00C87C25">
      <w:pPr>
        <w:widowControl w:val="0"/>
        <w:spacing w:line="259" w:lineRule="auto"/>
        <w:rPr>
          <w:rFonts w:ascii="Arial" w:hAnsi="Arial" w:cs="Arial"/>
          <w:sz w:val="22"/>
          <w:szCs w:val="22"/>
          <w:lang w:val="de-DE"/>
        </w:rPr>
      </w:pPr>
      <w:hyperlink r:id="rId40">
        <w:r w:rsidRPr="00AA7A2F">
          <w:rPr>
            <w:rFonts w:ascii="Arial" w:hAnsi="Arial" w:cs="Arial"/>
            <w:color w:val="0067BF"/>
            <w:sz w:val="22"/>
            <w:szCs w:val="22"/>
            <w:u w:val="single"/>
            <w:lang w:val="de-DE"/>
          </w:rPr>
          <w:t>https://www.atlanticirishseaweed.com</w:t>
        </w:r>
      </w:hyperlink>
    </w:p>
    <w:p w14:paraId="3DB3CAFC" w14:textId="77777777" w:rsidR="00C87C25" w:rsidRPr="00AA7A2F" w:rsidRDefault="00C87C25">
      <w:pPr>
        <w:widowControl w:val="0"/>
        <w:spacing w:line="259" w:lineRule="auto"/>
        <w:rPr>
          <w:rFonts w:ascii="Arial" w:hAnsi="Arial" w:cs="Arial"/>
          <w:sz w:val="22"/>
          <w:szCs w:val="22"/>
          <w:lang w:val="de-DE"/>
        </w:rPr>
      </w:pPr>
      <w:hyperlink r:id="rId41">
        <w:r w:rsidRPr="00AA7A2F">
          <w:rPr>
            <w:rFonts w:ascii="Arial" w:hAnsi="Arial" w:cs="Arial"/>
            <w:color w:val="0067BF"/>
            <w:sz w:val="22"/>
            <w:szCs w:val="22"/>
            <w:u w:val="single"/>
            <w:lang w:val="de-DE"/>
          </w:rPr>
          <w:t>https://www.facebook.com/wildwaysnatureeducation/</w:t>
        </w:r>
      </w:hyperlink>
    </w:p>
    <w:p w14:paraId="357EEE27" w14:textId="77777777" w:rsidR="00C87C25" w:rsidRPr="00AA7A2F" w:rsidRDefault="00C87C25">
      <w:pPr>
        <w:widowControl w:val="0"/>
        <w:spacing w:line="259" w:lineRule="auto"/>
        <w:rPr>
          <w:rFonts w:ascii="Arial" w:hAnsi="Arial" w:cs="Arial"/>
          <w:sz w:val="22"/>
          <w:szCs w:val="22"/>
          <w:lang w:val="de-DE"/>
        </w:rPr>
      </w:pPr>
      <w:hyperlink r:id="rId42">
        <w:r w:rsidRPr="00AA7A2F">
          <w:rPr>
            <w:rFonts w:ascii="Arial" w:hAnsi="Arial" w:cs="Arial"/>
            <w:color w:val="0067BF"/>
            <w:sz w:val="22"/>
            <w:szCs w:val="22"/>
            <w:u w:val="single"/>
            <w:lang w:val="de-DE"/>
          </w:rPr>
          <w:t>https://www.ballynahinch-castle.com/en/activities</w:t>
        </w:r>
      </w:hyperlink>
    </w:p>
    <w:p w14:paraId="61832861" w14:textId="77777777" w:rsidR="00C87C25" w:rsidRPr="00AA7A2F" w:rsidRDefault="00C87C25">
      <w:pPr>
        <w:widowControl w:val="0"/>
        <w:spacing w:line="259" w:lineRule="auto"/>
        <w:rPr>
          <w:rFonts w:ascii="Arial" w:hAnsi="Arial" w:cs="Arial"/>
          <w:sz w:val="22"/>
          <w:szCs w:val="22"/>
          <w:lang w:val="de-DE"/>
        </w:rPr>
      </w:pPr>
      <w:hyperlink r:id="rId43">
        <w:r w:rsidRPr="00AA7A2F">
          <w:rPr>
            <w:rFonts w:ascii="Arial" w:hAnsi="Arial" w:cs="Arial"/>
            <w:color w:val="0067BF"/>
            <w:sz w:val="22"/>
            <w:szCs w:val="22"/>
            <w:u w:val="single"/>
            <w:lang w:val="de-DE"/>
          </w:rPr>
          <w:t>https://www.smithwicksexperience.com</w:t>
        </w:r>
      </w:hyperlink>
    </w:p>
    <w:p w14:paraId="7FB105C0" w14:textId="77777777" w:rsidR="00C87C25" w:rsidRPr="00AA7A2F" w:rsidRDefault="00C87C25">
      <w:pPr>
        <w:widowControl w:val="0"/>
        <w:spacing w:line="259" w:lineRule="auto"/>
        <w:rPr>
          <w:rFonts w:ascii="Arial" w:hAnsi="Arial" w:cs="Arial"/>
          <w:sz w:val="22"/>
          <w:szCs w:val="22"/>
          <w:lang w:val="de-DE"/>
        </w:rPr>
      </w:pPr>
      <w:hyperlink r:id="rId44">
        <w:r w:rsidRPr="00AA7A2F">
          <w:rPr>
            <w:rFonts w:ascii="Arial" w:hAnsi="Arial" w:cs="Arial"/>
            <w:color w:val="0067BF"/>
            <w:sz w:val="22"/>
            <w:szCs w:val="22"/>
            <w:u w:val="single"/>
            <w:lang w:val="de-DE"/>
          </w:rPr>
          <w:t>https://dingledistillery.ie/visit-tours/</w:t>
        </w:r>
      </w:hyperlink>
    </w:p>
    <w:p w14:paraId="453681E6" w14:textId="77777777" w:rsidR="00C87C25" w:rsidRPr="00AA7A2F" w:rsidRDefault="00C87C25">
      <w:pPr>
        <w:widowControl w:val="0"/>
        <w:spacing w:line="259" w:lineRule="auto"/>
        <w:rPr>
          <w:rFonts w:ascii="Arial" w:hAnsi="Arial" w:cs="Arial"/>
          <w:sz w:val="22"/>
          <w:szCs w:val="22"/>
          <w:lang w:val="de-DE"/>
        </w:rPr>
      </w:pPr>
      <w:hyperlink r:id="rId45">
        <w:r w:rsidRPr="00AA7A2F">
          <w:rPr>
            <w:rFonts w:ascii="Arial" w:hAnsi="Arial" w:cs="Arial"/>
            <w:color w:val="0067BF"/>
            <w:sz w:val="22"/>
            <w:szCs w:val="22"/>
            <w:u w:val="single"/>
            <w:lang w:val="de-DE"/>
          </w:rPr>
          <w:t>https://www.bushmills.eu/de/destillerie-besuch/</w:t>
        </w:r>
      </w:hyperlink>
    </w:p>
    <w:p w14:paraId="572224A7" w14:textId="77777777" w:rsidR="00C87C25" w:rsidRPr="00AA7A2F" w:rsidRDefault="00C87C25">
      <w:pPr>
        <w:widowControl w:val="0"/>
        <w:spacing w:line="259" w:lineRule="auto"/>
        <w:rPr>
          <w:rFonts w:ascii="Arial" w:hAnsi="Arial" w:cs="Arial"/>
          <w:sz w:val="22"/>
          <w:szCs w:val="22"/>
          <w:lang w:val="de-DE"/>
        </w:rPr>
      </w:pPr>
      <w:hyperlink r:id="rId46">
        <w:r w:rsidRPr="00AA7A2F">
          <w:rPr>
            <w:rFonts w:ascii="Arial" w:hAnsi="Arial" w:cs="Arial"/>
            <w:color w:val="0067BF"/>
            <w:sz w:val="22"/>
            <w:szCs w:val="22"/>
            <w:u w:val="single"/>
            <w:lang w:val="de-DE"/>
          </w:rPr>
          <w:t>https://clareislandwhiskey.ie</w:t>
        </w:r>
      </w:hyperlink>
    </w:p>
    <w:p w14:paraId="53E4FB2D" w14:textId="77777777" w:rsidR="00C87C25" w:rsidRPr="00AA7A2F" w:rsidRDefault="00C87C25">
      <w:pPr>
        <w:widowControl w:val="0"/>
        <w:spacing w:line="259" w:lineRule="auto"/>
        <w:rPr>
          <w:rFonts w:ascii="Arial" w:hAnsi="Arial" w:cs="Arial"/>
          <w:sz w:val="22"/>
          <w:szCs w:val="22"/>
          <w:lang w:val="de-DE"/>
        </w:rPr>
      </w:pPr>
      <w:hyperlink r:id="rId47">
        <w:r w:rsidRPr="00AA7A2F">
          <w:rPr>
            <w:rFonts w:ascii="Arial" w:hAnsi="Arial" w:cs="Arial"/>
            <w:color w:val="0067BF"/>
            <w:sz w:val="22"/>
            <w:szCs w:val="22"/>
            <w:u w:val="single"/>
            <w:lang w:val="de-DE"/>
          </w:rPr>
          <w:t>https://taytotours.com</w:t>
        </w:r>
      </w:hyperlink>
    </w:p>
    <w:p w14:paraId="1284C564" w14:textId="77777777" w:rsidR="00C87C25" w:rsidRPr="00AA7A2F" w:rsidRDefault="00C87C25">
      <w:pPr>
        <w:widowControl w:val="0"/>
        <w:spacing w:line="259" w:lineRule="auto"/>
        <w:rPr>
          <w:rFonts w:ascii="Arial" w:hAnsi="Arial" w:cs="Arial"/>
          <w:sz w:val="22"/>
          <w:szCs w:val="22"/>
          <w:lang w:val="de-DE"/>
        </w:rPr>
      </w:pPr>
      <w:hyperlink r:id="rId48">
        <w:r w:rsidRPr="00AA7A2F">
          <w:rPr>
            <w:rFonts w:ascii="Arial" w:hAnsi="Arial" w:cs="Arial"/>
            <w:color w:val="0067BF"/>
            <w:sz w:val="22"/>
            <w:szCs w:val="22"/>
            <w:u w:val="single"/>
            <w:lang w:val="de-DE"/>
          </w:rPr>
          <w:t>https://www.ireland.com/de-de/magazine/food-and-drink/michelin-star-restaurants-ireland/</w:t>
        </w:r>
      </w:hyperlink>
    </w:p>
    <w:p w14:paraId="0A955137" w14:textId="77777777" w:rsidR="00C87C25" w:rsidRPr="00AA7A2F" w:rsidRDefault="00C87C25">
      <w:pPr>
        <w:widowControl w:val="0"/>
        <w:spacing w:line="259" w:lineRule="auto"/>
        <w:rPr>
          <w:rFonts w:ascii="Arial" w:hAnsi="Arial" w:cs="Arial"/>
          <w:sz w:val="22"/>
          <w:szCs w:val="22"/>
          <w:lang w:val="de-DE"/>
        </w:rPr>
      </w:pPr>
      <w:hyperlink r:id="rId49">
        <w:r w:rsidRPr="00AA7A2F">
          <w:rPr>
            <w:rFonts w:ascii="Arial" w:hAnsi="Arial" w:cs="Arial"/>
            <w:color w:val="0067BF"/>
            <w:sz w:val="22"/>
            <w:szCs w:val="22"/>
            <w:u w:val="single"/>
            <w:lang w:val="de-DE"/>
          </w:rPr>
          <w:t>https://www.ireland.com/de-de/things-to-do/attractions/irish-whiskey-museum/</w:t>
        </w:r>
      </w:hyperlink>
    </w:p>
    <w:p w14:paraId="1D597430" w14:textId="77777777" w:rsidR="00C87C25" w:rsidRPr="00AA7A2F" w:rsidRDefault="00C87C25">
      <w:pPr>
        <w:widowControl w:val="0"/>
        <w:spacing w:line="259" w:lineRule="auto"/>
        <w:rPr>
          <w:rFonts w:ascii="Arial" w:hAnsi="Arial" w:cs="Arial"/>
          <w:sz w:val="22"/>
          <w:szCs w:val="22"/>
          <w:lang w:val="de-DE"/>
        </w:rPr>
      </w:pPr>
      <w:hyperlink r:id="rId50">
        <w:r w:rsidRPr="00AA7A2F">
          <w:rPr>
            <w:rFonts w:ascii="Arial" w:hAnsi="Arial" w:cs="Arial"/>
            <w:color w:val="0067BF"/>
            <w:sz w:val="22"/>
            <w:szCs w:val="22"/>
            <w:u w:val="single"/>
            <w:lang w:val="de-DE"/>
          </w:rPr>
          <w:t>https://thebuttermuseum.com</w:t>
        </w:r>
      </w:hyperlink>
    </w:p>
    <w:p w14:paraId="0BCB1AAD" w14:textId="77777777" w:rsidR="00C87C25" w:rsidRPr="00AA7A2F" w:rsidRDefault="00C87C25">
      <w:pPr>
        <w:widowControl w:val="0"/>
        <w:spacing w:line="259" w:lineRule="auto"/>
        <w:rPr>
          <w:rFonts w:ascii="Arial" w:hAnsi="Arial" w:cs="Arial"/>
          <w:sz w:val="22"/>
          <w:szCs w:val="22"/>
          <w:lang w:val="de-DE"/>
        </w:rPr>
      </w:pPr>
      <w:hyperlink r:id="rId51">
        <w:r w:rsidRPr="00AA7A2F">
          <w:rPr>
            <w:rFonts w:ascii="Arial" w:hAnsi="Arial" w:cs="Arial"/>
            <w:color w:val="0067BF"/>
            <w:sz w:val="22"/>
            <w:szCs w:val="22"/>
            <w:u w:val="single"/>
            <w:lang w:val="de-DE"/>
          </w:rPr>
          <w:t>https://flyingboatmuseum.com</w:t>
        </w:r>
      </w:hyperlink>
    </w:p>
    <w:p w14:paraId="09CB0C08" w14:textId="77777777" w:rsidR="00C87C25" w:rsidRPr="00AA7A2F" w:rsidRDefault="00C87C25">
      <w:pPr>
        <w:widowControl w:val="0"/>
        <w:spacing w:line="259" w:lineRule="auto"/>
        <w:rPr>
          <w:rFonts w:ascii="Arial" w:hAnsi="Arial" w:cs="Arial"/>
          <w:sz w:val="22"/>
          <w:szCs w:val="22"/>
          <w:lang w:val="de-DE"/>
        </w:rPr>
      </w:pPr>
    </w:p>
    <w:p w14:paraId="0E9F783B" w14:textId="7A7928BB" w:rsidR="00C87C25" w:rsidRPr="00AA7A2F" w:rsidRDefault="00D33986">
      <w:pPr>
        <w:widowControl w:val="0"/>
        <w:spacing w:line="259" w:lineRule="auto"/>
        <w:rPr>
          <w:rFonts w:ascii="Arial" w:hAnsi="Arial" w:cs="Arial"/>
          <w:sz w:val="22"/>
          <w:szCs w:val="22"/>
          <w:lang w:val="de-DE"/>
        </w:rPr>
      </w:pPr>
      <w:r w:rsidRPr="00AA7A2F">
        <w:rPr>
          <w:rFonts w:ascii="Arial" w:hAnsi="Arial" w:cs="Arial"/>
          <w:b/>
          <w:sz w:val="22"/>
          <w:szCs w:val="22"/>
          <w:lang w:val="de-DE"/>
        </w:rPr>
        <w:t xml:space="preserve">Schlagwörter: </w:t>
      </w:r>
      <w:r w:rsidRPr="00AA7A2F">
        <w:rPr>
          <w:rFonts w:ascii="Arial" w:hAnsi="Arial" w:cs="Arial"/>
          <w:sz w:val="22"/>
          <w:szCs w:val="22"/>
          <w:lang w:val="de-DE"/>
        </w:rPr>
        <w:t>Kulinarik | Genuss | Luxus</w:t>
      </w:r>
      <w:r w:rsidR="00AA7A2F">
        <w:rPr>
          <w:rFonts w:ascii="Arial" w:hAnsi="Arial" w:cs="Arial"/>
          <w:sz w:val="22"/>
          <w:szCs w:val="22"/>
          <w:lang w:val="de-DE"/>
        </w:rPr>
        <w:t xml:space="preserve"> | IOI</w:t>
      </w:r>
    </w:p>
    <w:p w14:paraId="16D41E31" w14:textId="77777777" w:rsidR="00C87C25" w:rsidRPr="00AA7A2F" w:rsidRDefault="00C87C25">
      <w:pPr>
        <w:widowControl w:val="0"/>
        <w:spacing w:line="240" w:lineRule="auto"/>
        <w:rPr>
          <w:rFonts w:ascii="Arial" w:hAnsi="Arial" w:cs="Arial"/>
          <w:sz w:val="22"/>
          <w:szCs w:val="22"/>
          <w:lang w:val="de-DE"/>
        </w:rPr>
      </w:pPr>
    </w:p>
    <w:p w14:paraId="65DB3560" w14:textId="451AF572" w:rsidR="00C87C25" w:rsidRPr="00AA7A2F" w:rsidRDefault="00D33986">
      <w:pPr>
        <w:widowControl w:val="0"/>
        <w:spacing w:line="240" w:lineRule="auto"/>
        <w:rPr>
          <w:rFonts w:ascii="Arial" w:hAnsi="Arial" w:cs="Arial"/>
          <w:sz w:val="22"/>
          <w:szCs w:val="22"/>
          <w:lang w:val="de-DE"/>
        </w:rPr>
      </w:pPr>
      <w:r w:rsidRPr="00AA7A2F">
        <w:rPr>
          <w:rFonts w:ascii="Arial" w:hAnsi="Arial" w:cs="Arial"/>
          <w:color w:val="262626"/>
          <w:sz w:val="22"/>
          <w:szCs w:val="22"/>
          <w:lang w:val="de-DE"/>
        </w:rPr>
        <w:t>(</w:t>
      </w:r>
      <w:r w:rsidR="00AA7A2F" w:rsidRPr="00AA7A2F">
        <w:rPr>
          <w:rFonts w:ascii="Arial" w:hAnsi="Arial" w:cs="Arial"/>
          <w:color w:val="262626"/>
          <w:sz w:val="22"/>
          <w:szCs w:val="22"/>
          <w:lang w:val="de-DE"/>
        </w:rPr>
        <w:t>26</w:t>
      </w:r>
      <w:r w:rsidRPr="00AA7A2F">
        <w:rPr>
          <w:rFonts w:ascii="Arial" w:hAnsi="Arial" w:cs="Arial"/>
          <w:color w:val="262626"/>
          <w:sz w:val="22"/>
          <w:szCs w:val="22"/>
          <w:lang w:val="de-DE"/>
        </w:rPr>
        <w:t>.</w:t>
      </w:r>
      <w:r w:rsidR="00AA7A2F" w:rsidRPr="00AA7A2F">
        <w:rPr>
          <w:rFonts w:ascii="Arial" w:hAnsi="Arial" w:cs="Arial"/>
          <w:color w:val="262626"/>
          <w:sz w:val="22"/>
          <w:szCs w:val="22"/>
          <w:lang w:val="de-DE"/>
        </w:rPr>
        <w:t>05</w:t>
      </w:r>
      <w:r w:rsidRPr="00AA7A2F">
        <w:rPr>
          <w:rFonts w:ascii="Arial" w:hAnsi="Arial" w:cs="Arial"/>
          <w:color w:val="262626"/>
          <w:sz w:val="22"/>
          <w:szCs w:val="22"/>
          <w:lang w:val="de-DE"/>
        </w:rPr>
        <w:t>.2026-sk)</w:t>
      </w:r>
      <w:r w:rsidR="00AA7A2F">
        <w:rPr>
          <w:rFonts w:ascii="Arial" w:hAnsi="Arial" w:cs="Arial"/>
          <w:color w:val="262626"/>
          <w:sz w:val="22"/>
          <w:szCs w:val="22"/>
          <w:lang w:val="de-DE"/>
        </w:rPr>
        <w:br/>
      </w:r>
      <w:r w:rsidRPr="00AA7A2F">
        <w:rPr>
          <w:rFonts w:ascii="Arial" w:hAnsi="Arial" w:cs="Arial"/>
          <w:color w:val="000000"/>
          <w:sz w:val="22"/>
          <w:szCs w:val="22"/>
          <w:lang w:val="de-DE"/>
        </w:rPr>
        <w:t xml:space="preserve">Die </w:t>
      </w:r>
      <w:hyperlink r:id="rId52">
        <w:r w:rsidR="00C87C25" w:rsidRPr="00AA7A2F">
          <w:rPr>
            <w:rFonts w:ascii="Arial" w:hAnsi="Arial" w:cs="Arial"/>
            <w:b/>
            <w:color w:val="0B4CB3"/>
            <w:sz w:val="22"/>
            <w:szCs w:val="22"/>
            <w:u w:val="single"/>
            <w:lang w:val="de-DE"/>
          </w:rPr>
          <w:t>Irland Information Tourism Ireland</w:t>
        </w:r>
      </w:hyperlink>
      <w:r w:rsidRPr="00AA7A2F">
        <w:rPr>
          <w:rFonts w:ascii="Arial" w:hAnsi="Arial" w:cs="Arial"/>
          <w:sz w:val="22"/>
          <w:szCs w:val="22"/>
          <w:lang w:val="de-DE"/>
        </w:rPr>
        <w:t xml:space="preserve"> </w:t>
      </w:r>
      <w:r w:rsidRPr="00AA7A2F">
        <w:rPr>
          <w:rFonts w:ascii="Arial" w:hAnsi="Arial" w:cs="Arial"/>
          <w:color w:val="000000"/>
          <w:sz w:val="22"/>
          <w:szCs w:val="22"/>
          <w:lang w:val="de-DE"/>
        </w:rPr>
        <w:t xml:space="preserve">ist die touristische Marketing-Organisation der Insel Irland: </w:t>
      </w:r>
      <w:hyperlink r:id="rId53">
        <w:r w:rsidR="00C87C25" w:rsidRPr="00AA7A2F">
          <w:rPr>
            <w:rFonts w:ascii="Arial" w:hAnsi="Arial" w:cs="Arial"/>
            <w:color w:val="0B4CB3"/>
            <w:sz w:val="22"/>
            <w:szCs w:val="22"/>
            <w:u w:val="single"/>
            <w:lang w:val="de-DE"/>
          </w:rPr>
          <w:t>www.ireland.com</w:t>
        </w:r>
      </w:hyperlink>
      <w:r w:rsidRPr="00AA7A2F">
        <w:rPr>
          <w:rFonts w:ascii="Arial" w:hAnsi="Arial" w:cs="Arial"/>
          <w:color w:val="000000"/>
          <w:sz w:val="22"/>
          <w:szCs w:val="22"/>
          <w:lang w:val="de-DE"/>
        </w:rPr>
        <w:t xml:space="preserve"> /</w:t>
      </w:r>
      <w:r w:rsidRPr="00AA7A2F">
        <w:rPr>
          <w:rFonts w:ascii="Arial" w:hAnsi="Arial" w:cs="Arial"/>
          <w:color w:val="0000FE"/>
          <w:sz w:val="22"/>
          <w:szCs w:val="22"/>
          <w:lang w:val="de-DE"/>
        </w:rPr>
        <w:t xml:space="preserve"> </w:t>
      </w:r>
      <w:hyperlink r:id="rId54">
        <w:r w:rsidR="00C87C25" w:rsidRPr="00AA7A2F">
          <w:rPr>
            <w:rFonts w:ascii="Arial" w:hAnsi="Arial" w:cs="Arial"/>
            <w:b/>
            <w:color w:val="0B4CB3"/>
            <w:sz w:val="22"/>
            <w:szCs w:val="22"/>
            <w:u w:val="single"/>
            <w:lang w:val="de-DE"/>
          </w:rPr>
          <w:t>Broschürenbestellung</w:t>
        </w:r>
      </w:hyperlink>
      <w:r w:rsidR="00AA7A2F" w:rsidRPr="00AA7A2F">
        <w:rPr>
          <w:rFonts w:ascii="Arial" w:hAnsi="Arial" w:cs="Arial"/>
          <w:sz w:val="22"/>
          <w:szCs w:val="22"/>
          <w:lang w:val="de-DE"/>
        </w:rPr>
        <w:br/>
      </w:r>
      <w:r w:rsidRPr="00AA7A2F">
        <w:rPr>
          <w:rFonts w:ascii="Arial" w:hAnsi="Arial" w:cs="Arial"/>
          <w:color w:val="000000"/>
          <w:sz w:val="22"/>
          <w:szCs w:val="22"/>
          <w:lang w:val="de-DE"/>
        </w:rPr>
        <w:t xml:space="preserve">Pressekontakt: </w:t>
      </w:r>
      <w:hyperlink r:id="rId55">
        <w:r w:rsidR="00C87C25" w:rsidRPr="00AA7A2F">
          <w:rPr>
            <w:rFonts w:ascii="Arial" w:hAnsi="Arial" w:cs="Arial"/>
            <w:color w:val="0B4CB3"/>
            <w:sz w:val="22"/>
            <w:szCs w:val="22"/>
            <w:u w:val="single"/>
            <w:lang w:val="de-DE"/>
          </w:rPr>
          <w:t>presse@tourismireland.com</w:t>
        </w:r>
      </w:hyperlink>
      <w:r w:rsidRPr="00AA7A2F">
        <w:rPr>
          <w:rFonts w:ascii="Arial" w:hAnsi="Arial" w:cs="Arial"/>
          <w:color w:val="000000"/>
          <w:sz w:val="22"/>
          <w:szCs w:val="22"/>
          <w:lang w:val="de-DE"/>
        </w:rPr>
        <w:t xml:space="preserve">, </w:t>
      </w:r>
      <w:hyperlink r:id="rId56">
        <w:r w:rsidR="00C87C25" w:rsidRPr="00AA7A2F">
          <w:rPr>
            <w:rFonts w:ascii="Arial" w:hAnsi="Arial" w:cs="Arial"/>
            <w:color w:val="0B4CB3"/>
            <w:sz w:val="22"/>
            <w:szCs w:val="22"/>
            <w:u w:val="single"/>
            <w:lang w:val="de-DE"/>
          </w:rPr>
          <w:t>https://media.ireland.com</w:t>
        </w:r>
      </w:hyperlink>
    </w:p>
    <w:sectPr w:rsidR="00C87C25" w:rsidRPr="00AA7A2F">
      <w:headerReference w:type="default" r:id="rId57"/>
      <w:footerReference w:type="default" r:id="rId58"/>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BC30" w14:textId="77777777" w:rsidR="009A5225" w:rsidRDefault="009A5225">
      <w:pPr>
        <w:spacing w:after="0" w:line="240" w:lineRule="auto"/>
      </w:pPr>
      <w:r>
        <w:separator/>
      </w:r>
    </w:p>
  </w:endnote>
  <w:endnote w:type="continuationSeparator" w:id="0">
    <w:p w14:paraId="579CC8F6" w14:textId="77777777" w:rsidR="009A5225" w:rsidRDefault="009A5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F9E33" w14:textId="77777777" w:rsidR="00C87C25" w:rsidRDefault="00D3398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0780" w14:textId="77777777" w:rsidR="009A5225" w:rsidRDefault="009A5225">
      <w:pPr>
        <w:spacing w:after="0" w:line="240" w:lineRule="auto"/>
      </w:pPr>
      <w:r>
        <w:separator/>
      </w:r>
    </w:p>
  </w:footnote>
  <w:footnote w:type="continuationSeparator" w:id="0">
    <w:p w14:paraId="10F9D031" w14:textId="77777777" w:rsidR="009A5225" w:rsidRDefault="009A5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804C" w14:textId="77777777" w:rsidR="00043224" w:rsidRDefault="00D3398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C25"/>
    <w:rsid w:val="00041EFD"/>
    <w:rsid w:val="00043224"/>
    <w:rsid w:val="000441D2"/>
    <w:rsid w:val="00093F51"/>
    <w:rsid w:val="000944C7"/>
    <w:rsid w:val="00184BAE"/>
    <w:rsid w:val="0022367D"/>
    <w:rsid w:val="00317846"/>
    <w:rsid w:val="003E221B"/>
    <w:rsid w:val="005E3E54"/>
    <w:rsid w:val="005E479A"/>
    <w:rsid w:val="006F4E72"/>
    <w:rsid w:val="00773008"/>
    <w:rsid w:val="00865A28"/>
    <w:rsid w:val="00885DAB"/>
    <w:rsid w:val="008B2069"/>
    <w:rsid w:val="0091393B"/>
    <w:rsid w:val="00940588"/>
    <w:rsid w:val="009A3053"/>
    <w:rsid w:val="009A5225"/>
    <w:rsid w:val="00A80F22"/>
    <w:rsid w:val="00A94E27"/>
    <w:rsid w:val="00AA7A2F"/>
    <w:rsid w:val="00C13436"/>
    <w:rsid w:val="00C5154E"/>
    <w:rsid w:val="00C57559"/>
    <w:rsid w:val="00C64558"/>
    <w:rsid w:val="00C70AA7"/>
    <w:rsid w:val="00C71E6D"/>
    <w:rsid w:val="00C87C25"/>
    <w:rsid w:val="00CC1AE6"/>
    <w:rsid w:val="00D33986"/>
    <w:rsid w:val="00D83F9B"/>
    <w:rsid w:val="00DD0DD4"/>
    <w:rsid w:val="00EE0989"/>
    <w:rsid w:val="00FF28D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ED79A"/>
  <w15:docId w15:val="{7C59ABBF-4537-EE46-93B8-B6A1CCB9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7A2F"/>
    <w:rPr>
      <w:color w:val="467886" w:themeColor="hyperlink"/>
      <w:u w:val="single"/>
    </w:rPr>
  </w:style>
  <w:style w:type="character" w:styleId="UnresolvedMention">
    <w:name w:val="Unresolved Mention"/>
    <w:basedOn w:val="DefaultParagraphFont"/>
    <w:uiPriority w:val="99"/>
    <w:semiHidden/>
    <w:unhideWhenUsed/>
    <w:rsid w:val="00C64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causewaycoastfoodietours.com/product/the-spirit-of-the-bann/" TargetMode="External"/><Relationship Id="rId18" Type="http://schemas.openxmlformats.org/officeDocument/2006/relationships/hyperlink" Target="https://www.atlanticirishseaweed.com/" TargetMode="External"/><Relationship Id="rId26" Type="http://schemas.openxmlformats.org/officeDocument/2006/relationships/hyperlink" Target="https://go.irlnd.co/hr16hkvw" TargetMode="External"/><Relationship Id="rId39" Type="http://schemas.openxmlformats.org/officeDocument/2006/relationships/hyperlink" Target="https://www.lo-slo.co.uk/?srsltid=AfmBOoocrqpBU9kr-y5-YOeDXUuRCsWxVej6TgxsKude4GSbrjsGAdx_" TargetMode="External"/><Relationship Id="rId21" Type="http://schemas.openxmlformats.org/officeDocument/2006/relationships/hyperlink" Target="https://www.smithwicksexperience.com/" TargetMode="External"/><Relationship Id="rId34" Type="http://schemas.openxmlformats.org/officeDocument/2006/relationships/hyperlink" Target="https://highbankorchards.com/tours" TargetMode="External"/><Relationship Id="rId42" Type="http://schemas.openxmlformats.org/officeDocument/2006/relationships/hyperlink" Target="https://www.ballynahinch-castle.com/en/activities" TargetMode="External"/><Relationship Id="rId47" Type="http://schemas.openxmlformats.org/officeDocument/2006/relationships/hyperlink" Target="https://taytotours.com" TargetMode="External"/><Relationship Id="rId50" Type="http://schemas.openxmlformats.org/officeDocument/2006/relationships/hyperlink" Target="https://thebuttermuseum.com" TargetMode="External"/><Relationship Id="rId55" Type="http://schemas.openxmlformats.org/officeDocument/2006/relationships/hyperlink" Target="mailto:presse@tourismireland.com" TargetMode="External"/><Relationship Id="rId7" Type="http://schemas.openxmlformats.org/officeDocument/2006/relationships/footnotes" Target="footnotes.xml"/><Relationship Id="rId12" Type="http://schemas.openxmlformats.org/officeDocument/2006/relationships/hyperlink" Target="https://highbankorchards.com/tours" TargetMode="External"/><Relationship Id="rId17" Type="http://schemas.openxmlformats.org/officeDocument/2006/relationships/hyperlink" Target="https://www.lo-slo.co.uk/?srsltid=AfmBOoocrqpBU9kr-y5-YOeDXUuRCsWxVej6TgxsKude4GSbrjsGAdx_" TargetMode="External"/><Relationship Id="rId25" Type="http://schemas.openxmlformats.org/officeDocument/2006/relationships/hyperlink" Target="https://taytotours.com/" TargetMode="External"/><Relationship Id="rId33" Type="http://schemas.openxmlformats.org/officeDocument/2006/relationships/hyperlink" Target="https://www.dkconnemaraoysters.com/oyster-tours/" TargetMode="External"/><Relationship Id="rId38" Type="http://schemas.openxmlformats.org/officeDocument/2006/relationships/hyperlink" Target="https://www.frankhederman.com/collections/tours" TargetMode="External"/><Relationship Id="rId46" Type="http://schemas.openxmlformats.org/officeDocument/2006/relationships/hyperlink" Target="https://clareislandwhiskey.ie"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rankhederman.com/collections/tours" TargetMode="External"/><Relationship Id="rId20" Type="http://schemas.openxmlformats.org/officeDocument/2006/relationships/hyperlink" Target="https://www.ballynahinch-castle.com/en/activities" TargetMode="External"/><Relationship Id="rId29" Type="http://schemas.openxmlformats.org/officeDocument/2006/relationships/hyperlink" Target="https://flyingboatmuseum.com/" TargetMode="External"/><Relationship Id="rId41" Type="http://schemas.openxmlformats.org/officeDocument/2006/relationships/hyperlink" Target="https://www.facebook.com/wildwaysnatureeducation/" TargetMode="External"/><Relationship Id="rId54"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kconnemaraoysters.com/oyster-tours/" TargetMode="External"/><Relationship Id="rId24" Type="http://schemas.openxmlformats.org/officeDocument/2006/relationships/hyperlink" Target="https://clareislandwhiskey.ie/" TargetMode="External"/><Relationship Id="rId32" Type="http://schemas.openxmlformats.org/officeDocument/2006/relationships/hyperlink" Target="https://www.ireland.com/de-de/things-to-do/themes/food-and-drink/food-and-drink-in-ireland/" TargetMode="External"/><Relationship Id="rId37" Type="http://schemas.openxmlformats.org/officeDocument/2006/relationships/hyperlink" Target="https://chapteronerestaurant.com/dining/" TargetMode="External"/><Relationship Id="rId40" Type="http://schemas.openxmlformats.org/officeDocument/2006/relationships/hyperlink" Target="https://www.atlanticirishseaweed.com" TargetMode="External"/><Relationship Id="rId45" Type="http://schemas.openxmlformats.org/officeDocument/2006/relationships/hyperlink" Target="https://www.bushmills.eu/de/destillerie-besuch/" TargetMode="External"/><Relationship Id="rId53" Type="http://schemas.openxmlformats.org/officeDocument/2006/relationships/hyperlink" Target="https://go.irlnd.co/3gvqn" TargetMode="External"/><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hapteronerestaurant.com/dining/" TargetMode="External"/><Relationship Id="rId23" Type="http://schemas.openxmlformats.org/officeDocument/2006/relationships/hyperlink" Target="https://www.bushmills.eu/de/destillerie-besuch/" TargetMode="External"/><Relationship Id="rId28" Type="http://schemas.openxmlformats.org/officeDocument/2006/relationships/hyperlink" Target="https://thebuttermuseum.com/" TargetMode="External"/><Relationship Id="rId36" Type="http://schemas.openxmlformats.org/officeDocument/2006/relationships/hyperlink" Target="https://mrscshomekitchen.com" TargetMode="External"/><Relationship Id="rId49" Type="http://schemas.openxmlformats.org/officeDocument/2006/relationships/hyperlink" Target="https://www.ireland.com/de-de/things-to-do/attractions/irish-whiskey-museum/" TargetMode="External"/><Relationship Id="rId57" Type="http://schemas.openxmlformats.org/officeDocument/2006/relationships/header" Target="header1.xml"/><Relationship Id="rId10" Type="http://schemas.openxmlformats.org/officeDocument/2006/relationships/hyperlink" Target="https://go.irlnd.co/lev7atx3" TargetMode="External"/><Relationship Id="rId19" Type="http://schemas.openxmlformats.org/officeDocument/2006/relationships/hyperlink" Target="https://www.facebook.com/wildwaysnatureeducation/" TargetMode="External"/><Relationship Id="rId31" Type="http://schemas.openxmlformats.org/officeDocument/2006/relationships/hyperlink" Target="https://www.ireland.com/de-de/magazine/food-and-drink/food-in-ireland/" TargetMode="External"/><Relationship Id="rId44" Type="http://schemas.openxmlformats.org/officeDocument/2006/relationships/hyperlink" Target="https://dingledistillery.ie/visit-tours/" TargetMode="External"/><Relationship Id="rId52" Type="http://schemas.openxmlformats.org/officeDocument/2006/relationships/hyperlink" Target="https://go.irlnd.co/gddz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pv2kqjzo" TargetMode="External"/><Relationship Id="rId14" Type="http://schemas.openxmlformats.org/officeDocument/2006/relationships/hyperlink" Target="https://mrscshomekitchen.com/" TargetMode="External"/><Relationship Id="rId22" Type="http://schemas.openxmlformats.org/officeDocument/2006/relationships/hyperlink" Target="https://dingledistillery.ie/visit-tours/" TargetMode="External"/><Relationship Id="rId27" Type="http://schemas.openxmlformats.org/officeDocument/2006/relationships/hyperlink" Target="https://go.irlnd.co/725usx3v" TargetMode="External"/><Relationship Id="rId30" Type="http://schemas.openxmlformats.org/officeDocument/2006/relationships/hyperlink" Target="https://go.irlnd.co/asprge" TargetMode="External"/><Relationship Id="rId35" Type="http://schemas.openxmlformats.org/officeDocument/2006/relationships/hyperlink" Target="https://causewaycoastfoodietours.com/product/the-spirit-of-the-bann/" TargetMode="External"/><Relationship Id="rId43" Type="http://schemas.openxmlformats.org/officeDocument/2006/relationships/hyperlink" Target="https://www.smithwicksexperience.com" TargetMode="External"/><Relationship Id="rId48" Type="http://schemas.openxmlformats.org/officeDocument/2006/relationships/hyperlink" Target="https://www.ireland.com/de-de/magazine/food-and-drink/michelin-star-restaurants-ireland/" TargetMode="External"/><Relationship Id="rId56" Type="http://schemas.openxmlformats.org/officeDocument/2006/relationships/hyperlink" Target="https://go.irlnd.co/gddzp" TargetMode="External"/><Relationship Id="rId8" Type="http://schemas.openxmlformats.org/officeDocument/2006/relationships/endnotes" Target="endnotes.xml"/><Relationship Id="rId51" Type="http://schemas.openxmlformats.org/officeDocument/2006/relationships/hyperlink" Target="https://flyingboatmuseum.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177651-88B3-4647-837F-9171721EF70C}"/>
</file>

<file path=customXml/itemProps2.xml><?xml version="1.0" encoding="utf-8"?>
<ds:datastoreItem xmlns:ds="http://schemas.openxmlformats.org/officeDocument/2006/customXml" ds:itemID="{2EA7A15C-513E-48D8-B935-06CB283743BE}">
  <ds:schemaRefs>
    <ds:schemaRef ds:uri="http://schemas.microsoft.com/sharepoint/v3/contenttype/forms"/>
  </ds:schemaRefs>
</ds:datastoreItem>
</file>

<file path=customXml/itemProps3.xml><?xml version="1.0" encoding="utf-8"?>
<ds:datastoreItem xmlns:ds="http://schemas.openxmlformats.org/officeDocument/2006/customXml" ds:itemID="{A8653F65-B921-4E36-87DE-6C12884BA2F1}">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1480</Words>
  <Characters>8436</Characters>
  <Application>Microsoft Office Word</Application>
  <DocSecurity>0</DocSecurity>
  <Lines>70</Lines>
  <Paragraphs>19</Paragraphs>
  <ScaleCrop>false</ScaleCrop>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Horner</cp:lastModifiedBy>
  <cp:revision>27</cp:revision>
  <dcterms:created xsi:type="dcterms:W3CDTF">2026-05-15T13:37:00Z</dcterms:created>
  <dcterms:modified xsi:type="dcterms:W3CDTF">2026-05-22T08:02:00Z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